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33E3" w:rsidRPr="00053EFF" w:rsidRDefault="000733E3" w:rsidP="00217560">
      <w:pPr>
        <w:rPr>
          <w:rFonts w:ascii="Calibri Light" w:hAnsi="Calibri Light" w:cs="Calibri Light"/>
        </w:rPr>
      </w:pPr>
    </w:p>
    <w:p w:rsidR="000733E3" w:rsidRPr="00053EFF" w:rsidRDefault="000733E3" w:rsidP="00217560">
      <w:pPr>
        <w:rPr>
          <w:rFonts w:ascii="Calibri Light" w:hAnsi="Calibri Light" w:cs="Calibri Light"/>
        </w:rPr>
      </w:pPr>
    </w:p>
    <w:p w:rsidR="00D1794F" w:rsidRDefault="00D1794F" w:rsidP="00D1794F">
      <w:pPr>
        <w:rPr>
          <w:rFonts w:ascii="Calibri Light" w:hAnsi="Calibri Light" w:cs="Calibri Light"/>
          <w:b/>
        </w:rPr>
      </w:pPr>
    </w:p>
    <w:p w:rsidR="00046BD8" w:rsidRDefault="00046BD8" w:rsidP="00046BD8">
      <w:pPr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Napoli, 24 luglio 2019</w:t>
      </w:r>
    </w:p>
    <w:p w:rsidR="00046BD8" w:rsidRDefault="00046BD8" w:rsidP="00046BD8">
      <w:pPr>
        <w:ind w:firstLine="3402"/>
        <w:rPr>
          <w:rFonts w:ascii="Calibri Light" w:hAnsi="Calibri Light" w:cs="Calibri Light"/>
          <w:b/>
        </w:rPr>
      </w:pPr>
    </w:p>
    <w:p w:rsidR="00046BD8" w:rsidRDefault="00046BD8" w:rsidP="00046BD8">
      <w:pPr>
        <w:ind w:firstLine="3402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 xml:space="preserve">COMUNICATO STAMPA </w:t>
      </w:r>
    </w:p>
    <w:p w:rsidR="000733E3" w:rsidRPr="00863102" w:rsidRDefault="00046BD8" w:rsidP="00046BD8">
      <w:pPr>
        <w:rPr>
          <w:rFonts w:ascii="Calibri Light" w:hAnsi="Calibri Light" w:cs="Calibri Light"/>
          <w:b/>
          <w:sz w:val="24"/>
        </w:rPr>
      </w:pPr>
      <w:r>
        <w:rPr>
          <w:rFonts w:ascii="Calibri Light" w:hAnsi="Calibri Light" w:cs="Calibri Light"/>
          <w:b/>
          <w:sz w:val="24"/>
        </w:rPr>
        <w:t>Giovani, Street art</w:t>
      </w:r>
      <w:r w:rsidR="00BE6391">
        <w:rPr>
          <w:rFonts w:ascii="Calibri Light" w:hAnsi="Calibri Light" w:cs="Calibri Light"/>
          <w:b/>
          <w:sz w:val="24"/>
        </w:rPr>
        <w:t xml:space="preserve"> e occupabilità</w:t>
      </w:r>
      <w:r>
        <w:rPr>
          <w:rFonts w:ascii="Calibri Light" w:hAnsi="Calibri Light" w:cs="Calibri Light"/>
          <w:b/>
          <w:sz w:val="24"/>
        </w:rPr>
        <w:t xml:space="preserve">: a Napoli l’evento conclusivo di </w:t>
      </w:r>
      <w:proofErr w:type="spellStart"/>
      <w:r>
        <w:rPr>
          <w:rFonts w:ascii="Calibri Light" w:hAnsi="Calibri Light" w:cs="Calibri Light"/>
          <w:b/>
          <w:sz w:val="24"/>
        </w:rPr>
        <w:t>Oculus</w:t>
      </w:r>
      <w:proofErr w:type="spellEnd"/>
      <w:r>
        <w:rPr>
          <w:rFonts w:ascii="Calibri Light" w:hAnsi="Calibri Light" w:cs="Calibri Light"/>
          <w:b/>
          <w:sz w:val="24"/>
        </w:rPr>
        <w:t xml:space="preserve">, </w:t>
      </w:r>
      <w:r w:rsidR="000733E3" w:rsidRPr="00053EFF">
        <w:rPr>
          <w:rFonts w:ascii="Calibri Light" w:hAnsi="Calibri Light" w:cs="Calibri Light"/>
          <w:b/>
        </w:rPr>
        <w:t>Giovani Operatori per la Creatività Urbana</w:t>
      </w:r>
    </w:p>
    <w:p w:rsidR="00D1794F" w:rsidRPr="00053EFF" w:rsidRDefault="00D1794F" w:rsidP="000733E3">
      <w:pPr>
        <w:jc w:val="both"/>
        <w:rPr>
          <w:rFonts w:ascii="Calibri Light" w:hAnsi="Calibri Light" w:cs="Calibri Light"/>
        </w:rPr>
      </w:pPr>
    </w:p>
    <w:p w:rsidR="00386464" w:rsidRDefault="00386464" w:rsidP="000733E3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Oggi </w:t>
      </w:r>
      <w:r w:rsidR="009E4E49" w:rsidRPr="00053EFF">
        <w:rPr>
          <w:rFonts w:ascii="Calibri Light" w:hAnsi="Calibri Light" w:cs="Calibri Light"/>
        </w:rPr>
        <w:t xml:space="preserve">24 luglio alle ore 11.00, presso il </w:t>
      </w:r>
      <w:proofErr w:type="spellStart"/>
      <w:r w:rsidR="009E4E49" w:rsidRPr="00053EFF">
        <w:rPr>
          <w:rFonts w:ascii="Calibri Light" w:hAnsi="Calibri Light" w:cs="Calibri Light"/>
        </w:rPr>
        <w:t>coworking</w:t>
      </w:r>
      <w:proofErr w:type="spellEnd"/>
      <w:r w:rsidR="009E4E49" w:rsidRPr="00053EFF">
        <w:rPr>
          <w:rFonts w:ascii="Calibri Light" w:hAnsi="Calibri Light" w:cs="Calibri Light"/>
        </w:rPr>
        <w:t xml:space="preserve"> </w:t>
      </w:r>
      <w:proofErr w:type="spellStart"/>
      <w:r w:rsidR="009E4E49" w:rsidRPr="00053EFF">
        <w:rPr>
          <w:rFonts w:ascii="Calibri Light" w:hAnsi="Calibri Light" w:cs="Calibri Light"/>
        </w:rPr>
        <w:t>space</w:t>
      </w:r>
      <w:proofErr w:type="spellEnd"/>
      <w:r w:rsidR="009E4E49" w:rsidRPr="00053EFF">
        <w:rPr>
          <w:rFonts w:ascii="Calibri Light" w:hAnsi="Calibri Light" w:cs="Calibri Light"/>
        </w:rPr>
        <w:t xml:space="preserve"> </w:t>
      </w:r>
      <w:proofErr w:type="spellStart"/>
      <w:r w:rsidR="009E4E49" w:rsidRPr="00053EFF">
        <w:rPr>
          <w:rFonts w:ascii="Calibri Light" w:hAnsi="Calibri Light" w:cs="Calibri Light"/>
        </w:rPr>
        <w:t>Re.Work</w:t>
      </w:r>
      <w:proofErr w:type="spellEnd"/>
      <w:r w:rsidR="009E4E49" w:rsidRPr="00053EFF">
        <w:rPr>
          <w:rFonts w:ascii="Calibri Light" w:hAnsi="Calibri Light" w:cs="Calibri Light"/>
        </w:rPr>
        <w:t xml:space="preserve"> (Centro Direzionale, Isola E2), </w:t>
      </w:r>
      <w:r>
        <w:rPr>
          <w:rFonts w:ascii="Calibri Light" w:hAnsi="Calibri Light" w:cs="Calibri Light"/>
        </w:rPr>
        <w:t>si è svolt</w:t>
      </w:r>
      <w:r w:rsidR="008C018D">
        <w:rPr>
          <w:rFonts w:ascii="Calibri Light" w:hAnsi="Calibri Light" w:cs="Calibri Light"/>
        </w:rPr>
        <w:t>o</w:t>
      </w:r>
    </w:p>
    <w:p w:rsidR="009E4E49" w:rsidRDefault="009E4E49" w:rsidP="000733E3">
      <w:pPr>
        <w:jc w:val="both"/>
        <w:rPr>
          <w:rFonts w:ascii="Calibri Light" w:hAnsi="Calibri Light" w:cs="Calibri Light"/>
        </w:rPr>
      </w:pPr>
      <w:r w:rsidRPr="00053EFF">
        <w:rPr>
          <w:rFonts w:ascii="Calibri Light" w:hAnsi="Calibri Light" w:cs="Calibri Light"/>
        </w:rPr>
        <w:t xml:space="preserve">l’evento di conclusione del progetto “Giovani Operatori per la Creatività Urbana”, finanziato dal Dipartimento della Gioventù della Presidenza del Consiglio dei Ministri, vincitore del bando nazionale </w:t>
      </w:r>
      <w:r w:rsidR="00DA04C1">
        <w:rPr>
          <w:rFonts w:ascii="Calibri Light" w:hAnsi="Calibri Light" w:cs="Calibri Light"/>
        </w:rPr>
        <w:t>"Sostegno ai giovani talenti".</w:t>
      </w:r>
    </w:p>
    <w:p w:rsidR="00456051" w:rsidRDefault="00456051" w:rsidP="000733E3">
      <w:pPr>
        <w:jc w:val="both"/>
        <w:rPr>
          <w:rFonts w:ascii="Calibri Light" w:hAnsi="Calibri Light" w:cs="Calibri Light"/>
        </w:rPr>
      </w:pPr>
    </w:p>
    <w:p w:rsidR="00456051" w:rsidRPr="00053EFF" w:rsidRDefault="00456051" w:rsidP="000733E3">
      <w:pPr>
        <w:jc w:val="both"/>
        <w:rPr>
          <w:rFonts w:ascii="Calibri Light" w:hAnsi="Calibri Light" w:cs="Calibri Light"/>
        </w:rPr>
      </w:pPr>
      <w:proofErr w:type="spellStart"/>
      <w:r w:rsidRPr="00053EFF">
        <w:rPr>
          <w:rFonts w:ascii="Calibri Light" w:hAnsi="Calibri Light" w:cs="Calibri Light"/>
        </w:rPr>
        <w:t>Oculus</w:t>
      </w:r>
      <w:proofErr w:type="spellEnd"/>
      <w:r w:rsidRPr="00053EFF">
        <w:rPr>
          <w:rFonts w:ascii="Calibri Light" w:hAnsi="Calibri Light" w:cs="Calibri Light"/>
        </w:rPr>
        <w:t>, acronimo di Operatori per la Creatività Urbana tra Lavoro e Utilità Sociale, è</w:t>
      </w:r>
      <w:r>
        <w:rPr>
          <w:rFonts w:ascii="Calibri Light" w:hAnsi="Calibri Light" w:cs="Calibri Light"/>
        </w:rPr>
        <w:t xml:space="preserve"> il percorso formativo inserito nel</w:t>
      </w:r>
      <w:r w:rsidRPr="00053EFF">
        <w:rPr>
          <w:rFonts w:ascii="Calibri Light" w:hAnsi="Calibri Light" w:cs="Calibri Light"/>
        </w:rPr>
        <w:t xml:space="preserve"> progetto </w:t>
      </w:r>
      <w:r>
        <w:rPr>
          <w:rFonts w:ascii="Calibri Light" w:hAnsi="Calibri Light" w:cs="Calibri Light"/>
        </w:rPr>
        <w:t xml:space="preserve">“Giovani operatori per la creatività urbana”, </w:t>
      </w:r>
      <w:r w:rsidRPr="00053EFF">
        <w:rPr>
          <w:rFonts w:ascii="Calibri Light" w:hAnsi="Calibri Light" w:cs="Calibri Light"/>
        </w:rPr>
        <w:t xml:space="preserve">ideato e guidato da </w:t>
      </w:r>
      <w:proofErr w:type="spellStart"/>
      <w:r w:rsidRPr="00053EFF">
        <w:rPr>
          <w:rFonts w:ascii="Calibri Light" w:hAnsi="Calibri Light" w:cs="Calibri Light"/>
        </w:rPr>
        <w:t>Amesci</w:t>
      </w:r>
      <w:proofErr w:type="spellEnd"/>
      <w:r w:rsidRPr="00053EFF">
        <w:rPr>
          <w:rFonts w:ascii="Calibri Light" w:hAnsi="Calibri Light" w:cs="Calibri Light"/>
        </w:rPr>
        <w:t xml:space="preserve"> e </w:t>
      </w:r>
      <w:proofErr w:type="spellStart"/>
      <w:r w:rsidRPr="00053EFF">
        <w:rPr>
          <w:rFonts w:ascii="Calibri Light" w:hAnsi="Calibri Light" w:cs="Calibri Light"/>
        </w:rPr>
        <w:t>Inward</w:t>
      </w:r>
      <w:proofErr w:type="spellEnd"/>
      <w:r>
        <w:rPr>
          <w:rFonts w:ascii="Calibri Light" w:hAnsi="Calibri Light" w:cs="Calibri Light"/>
        </w:rPr>
        <w:t xml:space="preserve"> </w:t>
      </w:r>
      <w:r w:rsidRPr="00053EFF">
        <w:rPr>
          <w:rFonts w:ascii="Calibri Light" w:hAnsi="Calibri Light" w:cs="Calibri Light"/>
        </w:rPr>
        <w:t>-</w:t>
      </w:r>
      <w:r>
        <w:rPr>
          <w:rFonts w:ascii="Calibri Light" w:hAnsi="Calibri Light" w:cs="Calibri Light"/>
        </w:rPr>
        <w:t xml:space="preserve"> </w:t>
      </w:r>
      <w:r w:rsidRPr="00053EFF">
        <w:rPr>
          <w:rFonts w:ascii="Calibri Light" w:hAnsi="Calibri Light" w:cs="Calibri Light"/>
        </w:rPr>
        <w:t xml:space="preserve">Osservatorio Nazionale sulla Creatività Urbana in partnership con le tre ACU: Il Cerchio e le Gocce di Torino, </w:t>
      </w:r>
      <w:proofErr w:type="spellStart"/>
      <w:r w:rsidRPr="00053EFF">
        <w:rPr>
          <w:rFonts w:ascii="Calibri Light" w:hAnsi="Calibri Light" w:cs="Calibri Light"/>
        </w:rPr>
        <w:t>Macross</w:t>
      </w:r>
      <w:proofErr w:type="spellEnd"/>
      <w:r w:rsidRPr="00053EFF">
        <w:rPr>
          <w:rFonts w:ascii="Calibri Light" w:hAnsi="Calibri Light" w:cs="Calibri Light"/>
        </w:rPr>
        <w:t xml:space="preserve"> di Trieste e </w:t>
      </w:r>
      <w:proofErr w:type="spellStart"/>
      <w:r w:rsidRPr="00053EFF">
        <w:rPr>
          <w:rFonts w:ascii="Calibri Light" w:hAnsi="Calibri Light" w:cs="Calibri Light"/>
        </w:rPr>
        <w:t>Xpression</w:t>
      </w:r>
      <w:proofErr w:type="spellEnd"/>
      <w:r w:rsidRPr="00053EFF">
        <w:rPr>
          <w:rFonts w:ascii="Calibri Light" w:hAnsi="Calibri Light" w:cs="Calibri Light"/>
        </w:rPr>
        <w:t xml:space="preserve"> di Bergamo, oltre a </w:t>
      </w:r>
      <w:proofErr w:type="spellStart"/>
      <w:r w:rsidRPr="00053EFF">
        <w:rPr>
          <w:rFonts w:ascii="Calibri Light" w:hAnsi="Calibri Light" w:cs="Calibri Light"/>
        </w:rPr>
        <w:t>Khorakhanè</w:t>
      </w:r>
      <w:proofErr w:type="spellEnd"/>
      <w:r w:rsidRPr="00053EFF">
        <w:rPr>
          <w:rFonts w:ascii="Calibri Light" w:hAnsi="Calibri Light" w:cs="Calibri Light"/>
        </w:rPr>
        <w:t xml:space="preserve"> di Abano Terme.</w:t>
      </w:r>
      <w:r>
        <w:rPr>
          <w:rFonts w:ascii="Calibri Light" w:hAnsi="Calibri Light" w:cs="Calibri Light"/>
        </w:rPr>
        <w:t xml:space="preserve"> Obiettivo del progetto è stato quello di </w:t>
      </w:r>
      <w:r w:rsidRPr="00053EFF">
        <w:rPr>
          <w:rFonts w:ascii="Calibri Light" w:hAnsi="Calibri Light" w:cs="Calibri Light"/>
        </w:rPr>
        <w:t xml:space="preserve">colmare, con il supporto e la partecipazione di enti e dei </w:t>
      </w:r>
      <w:r>
        <w:rPr>
          <w:rFonts w:ascii="Calibri Light" w:hAnsi="Calibri Light" w:cs="Calibri Light"/>
        </w:rPr>
        <w:t>più importanti esperti</w:t>
      </w:r>
      <w:r w:rsidRPr="00053EFF">
        <w:rPr>
          <w:rFonts w:ascii="Calibri Light" w:hAnsi="Calibri Light" w:cs="Calibri Light"/>
        </w:rPr>
        <w:t>, un gap del settore creativo urbano con la creazione di un profilo operativo ad hoc, attraverso un fitto programma di formazione</w:t>
      </w:r>
      <w:r>
        <w:rPr>
          <w:rFonts w:ascii="Calibri Light" w:hAnsi="Calibri Light" w:cs="Calibri Light"/>
        </w:rPr>
        <w:t>, tutoraggio e stage operativo.</w:t>
      </w:r>
      <w:r w:rsidR="00046BD8">
        <w:rPr>
          <w:rFonts w:ascii="Calibri Light" w:hAnsi="Calibri Light" w:cs="Calibri Light"/>
        </w:rPr>
        <w:t xml:space="preserve"> </w:t>
      </w:r>
      <w:r w:rsidRPr="00053EFF">
        <w:rPr>
          <w:rFonts w:ascii="Calibri Light" w:hAnsi="Calibri Light" w:cs="Calibri Light"/>
        </w:rPr>
        <w:t xml:space="preserve">La proposta formativa ha coinvolto le città di Napoli, Torino, Bergamo e Trieste e si è rivolta ai giovani dai 20 ai 35 anni con talento nei campi della creatività, arti visive, comunicazione e grafica. </w:t>
      </w:r>
      <w:r w:rsidR="00D1794F">
        <w:rPr>
          <w:rFonts w:ascii="Calibri Light" w:hAnsi="Calibri Light" w:cs="Calibri Light"/>
        </w:rPr>
        <w:t>Dopo una fase intermedia di tirocinio a distanza, d</w:t>
      </w:r>
      <w:r w:rsidRPr="00053EFF">
        <w:rPr>
          <w:rFonts w:ascii="Calibri Light" w:hAnsi="Calibri Light" w:cs="Calibri Light"/>
        </w:rPr>
        <w:t>urante lo stage conclusivo di produzione, che si è tenuto dal 23 al 27 aprile di quest’anno a Padova,</w:t>
      </w:r>
      <w:r>
        <w:rPr>
          <w:rFonts w:ascii="Calibri Light" w:hAnsi="Calibri Light" w:cs="Calibri Light"/>
        </w:rPr>
        <w:t xml:space="preserve"> i</w:t>
      </w:r>
      <w:r w:rsidRPr="00053EFF">
        <w:rPr>
          <w:rFonts w:ascii="Calibri Light" w:hAnsi="Calibri Light" w:cs="Calibri Light"/>
        </w:rPr>
        <w:t xml:space="preserve"> </w:t>
      </w:r>
      <w:r w:rsidR="00D1794F">
        <w:rPr>
          <w:rFonts w:ascii="Calibri Light" w:hAnsi="Calibri Light" w:cs="Calibri Light"/>
        </w:rPr>
        <w:t>giovani</w:t>
      </w:r>
      <w:r>
        <w:rPr>
          <w:rFonts w:ascii="Calibri Light" w:hAnsi="Calibri Light" w:cs="Calibri Light"/>
        </w:rPr>
        <w:t xml:space="preserve"> </w:t>
      </w:r>
      <w:r w:rsidRPr="00053EFF">
        <w:rPr>
          <w:rFonts w:ascii="Calibri Light" w:hAnsi="Calibri Light" w:cs="Calibri Light"/>
        </w:rPr>
        <w:t>selezionat</w:t>
      </w:r>
      <w:r w:rsidR="00D1794F">
        <w:rPr>
          <w:rFonts w:ascii="Calibri Light" w:hAnsi="Calibri Light" w:cs="Calibri Light"/>
        </w:rPr>
        <w:t>i</w:t>
      </w:r>
      <w:r w:rsidRPr="00053EFF">
        <w:rPr>
          <w:rFonts w:ascii="Calibri Light" w:hAnsi="Calibri Light" w:cs="Calibri Light"/>
        </w:rPr>
        <w:t xml:space="preserve"> hanno supportato l’artista torinese </w:t>
      </w:r>
      <w:proofErr w:type="spellStart"/>
      <w:r w:rsidRPr="00053EFF">
        <w:rPr>
          <w:rFonts w:ascii="Calibri Light" w:hAnsi="Calibri Light" w:cs="Calibri Light"/>
        </w:rPr>
        <w:t>Vesod</w:t>
      </w:r>
      <w:proofErr w:type="spellEnd"/>
      <w:r w:rsidRPr="00053EFF">
        <w:rPr>
          <w:rFonts w:ascii="Calibri Light" w:hAnsi="Calibri Light" w:cs="Calibri Light"/>
        </w:rPr>
        <w:t xml:space="preserve"> </w:t>
      </w:r>
      <w:proofErr w:type="spellStart"/>
      <w:r w:rsidRPr="00053EFF">
        <w:rPr>
          <w:rFonts w:ascii="Calibri Light" w:hAnsi="Calibri Light" w:cs="Calibri Light"/>
        </w:rPr>
        <w:t>Brero</w:t>
      </w:r>
      <w:proofErr w:type="spellEnd"/>
      <w:r w:rsidRPr="00053EFF">
        <w:rPr>
          <w:rFonts w:ascii="Calibri Light" w:hAnsi="Calibri Light" w:cs="Calibri Light"/>
        </w:rPr>
        <w:t xml:space="preserve"> per la realizzazione dell’opera d’arte </w:t>
      </w:r>
      <w:r>
        <w:rPr>
          <w:rFonts w:ascii="Calibri Light" w:hAnsi="Calibri Light" w:cs="Calibri Light"/>
        </w:rPr>
        <w:t xml:space="preserve">“Compianto, tra spirito e materia” </w:t>
      </w:r>
      <w:r w:rsidRPr="00053EFF">
        <w:rPr>
          <w:rFonts w:ascii="Calibri Light" w:hAnsi="Calibri Light" w:cs="Calibri Light"/>
        </w:rPr>
        <w:t xml:space="preserve">sulle facciate della torretta idrica di Viale Codalunga, con il patrocinio del Comune di Padova e la </w:t>
      </w:r>
      <w:r w:rsidR="00D1794F">
        <w:rPr>
          <w:rFonts w:ascii="Calibri Light" w:hAnsi="Calibri Light" w:cs="Calibri Light"/>
        </w:rPr>
        <w:t xml:space="preserve">collaborazione di </w:t>
      </w:r>
      <w:proofErr w:type="spellStart"/>
      <w:r w:rsidR="00D1794F">
        <w:rPr>
          <w:rFonts w:ascii="Calibri Light" w:hAnsi="Calibri Light" w:cs="Calibri Light"/>
        </w:rPr>
        <w:t>AcegasApsAmga</w:t>
      </w:r>
      <w:proofErr w:type="spellEnd"/>
      <w:r w:rsidR="00D1794F">
        <w:rPr>
          <w:rFonts w:ascii="Calibri Light" w:hAnsi="Calibri Light" w:cs="Calibri Light"/>
        </w:rPr>
        <w:t>, così materializzando la formazione ricevuta negli ambiti delle relazioni con enti locali e comunità, curatela artistica, logistica e supporto tecnico, promozione.</w:t>
      </w:r>
    </w:p>
    <w:p w:rsidR="009E4E49" w:rsidRDefault="009E4E49" w:rsidP="000733E3">
      <w:pPr>
        <w:jc w:val="both"/>
        <w:rPr>
          <w:rFonts w:ascii="Calibri Light" w:hAnsi="Calibri Light" w:cs="Calibri Light"/>
        </w:rPr>
      </w:pPr>
    </w:p>
    <w:p w:rsidR="008C018D" w:rsidRDefault="008C018D" w:rsidP="000733E3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“</w:t>
      </w:r>
      <w:proofErr w:type="spellStart"/>
      <w:r>
        <w:rPr>
          <w:rFonts w:ascii="Calibri Light" w:hAnsi="Calibri Light" w:cs="Calibri Light"/>
        </w:rPr>
        <w:t>Oculus</w:t>
      </w:r>
      <w:proofErr w:type="spellEnd"/>
      <w:r>
        <w:rPr>
          <w:rFonts w:ascii="Calibri Light" w:hAnsi="Calibri Light" w:cs="Calibri Light"/>
        </w:rPr>
        <w:t xml:space="preserve"> ha rappresentato </w:t>
      </w:r>
      <w:r w:rsidRPr="008C018D">
        <w:rPr>
          <w:rFonts w:ascii="Calibri Light" w:hAnsi="Calibri Light" w:cs="Calibri Light"/>
        </w:rPr>
        <w:t>un programma di formazione di giovani operatori per la creatività urbana</w:t>
      </w:r>
      <w:r>
        <w:rPr>
          <w:rFonts w:ascii="Calibri Light" w:hAnsi="Calibri Light" w:cs="Calibri Light"/>
        </w:rPr>
        <w:t>. U</w:t>
      </w:r>
      <w:r w:rsidRPr="008C018D">
        <w:rPr>
          <w:rFonts w:ascii="Calibri Light" w:hAnsi="Calibri Light" w:cs="Calibri Light"/>
        </w:rPr>
        <w:t xml:space="preserve">n profilo inedito che risponde all’attualità del fermento che la </w:t>
      </w:r>
      <w:proofErr w:type="spellStart"/>
      <w:r w:rsidRPr="008C018D">
        <w:rPr>
          <w:rFonts w:ascii="Calibri Light" w:hAnsi="Calibri Light" w:cs="Calibri Light"/>
        </w:rPr>
        <w:t>street</w:t>
      </w:r>
      <w:proofErr w:type="spellEnd"/>
      <w:r w:rsidRPr="008C018D">
        <w:rPr>
          <w:rFonts w:ascii="Calibri Light" w:hAnsi="Calibri Light" w:cs="Calibri Light"/>
        </w:rPr>
        <w:t xml:space="preserve"> art </w:t>
      </w:r>
      <w:r>
        <w:rPr>
          <w:rFonts w:ascii="Calibri Light" w:hAnsi="Calibri Light" w:cs="Calibri Light"/>
        </w:rPr>
        <w:t xml:space="preserve">sta vivendo </w:t>
      </w:r>
      <w:r w:rsidRPr="008C018D">
        <w:rPr>
          <w:rFonts w:ascii="Calibri Light" w:hAnsi="Calibri Light" w:cs="Calibri Light"/>
        </w:rPr>
        <w:t>nelle piccole</w:t>
      </w:r>
      <w:r>
        <w:rPr>
          <w:rFonts w:ascii="Calibri Light" w:hAnsi="Calibri Light" w:cs="Calibri Light"/>
        </w:rPr>
        <w:t>,</w:t>
      </w:r>
      <w:r w:rsidRPr="008C018D">
        <w:rPr>
          <w:rFonts w:ascii="Calibri Light" w:hAnsi="Calibri Light" w:cs="Calibri Light"/>
        </w:rPr>
        <w:t xml:space="preserve"> medie e grandi città</w:t>
      </w:r>
      <w:r>
        <w:rPr>
          <w:rFonts w:ascii="Calibri Light" w:hAnsi="Calibri Light" w:cs="Calibri Light"/>
        </w:rPr>
        <w:t xml:space="preserve">, suscitando interesse tra i </w:t>
      </w:r>
      <w:r w:rsidRPr="008C018D">
        <w:rPr>
          <w:rFonts w:ascii="Calibri Light" w:hAnsi="Calibri Light" w:cs="Calibri Light"/>
        </w:rPr>
        <w:t>cittadini, le istituzioni, gli enti, i comitati, i curiosi, gli esperti e tanti giovani</w:t>
      </w:r>
      <w:r>
        <w:rPr>
          <w:rFonts w:ascii="Calibri Light" w:hAnsi="Calibri Light" w:cs="Calibri Light"/>
        </w:rPr>
        <w:t xml:space="preserve">” dichiara Luca Borriello, presidente di </w:t>
      </w:r>
      <w:proofErr w:type="spellStart"/>
      <w:r>
        <w:rPr>
          <w:rFonts w:ascii="Calibri Light" w:hAnsi="Calibri Light" w:cs="Calibri Light"/>
        </w:rPr>
        <w:t>Inward</w:t>
      </w:r>
      <w:proofErr w:type="spellEnd"/>
      <w:r w:rsidRPr="008C018D">
        <w:rPr>
          <w:rFonts w:ascii="Calibri Light" w:hAnsi="Calibri Light" w:cs="Calibri Light"/>
        </w:rPr>
        <w:t xml:space="preserve">. </w:t>
      </w:r>
      <w:r>
        <w:rPr>
          <w:rFonts w:ascii="Calibri Light" w:hAnsi="Calibri Light" w:cs="Calibri Light"/>
        </w:rPr>
        <w:t>“</w:t>
      </w:r>
      <w:r w:rsidRPr="008C018D">
        <w:rPr>
          <w:rFonts w:ascii="Calibri Light" w:hAnsi="Calibri Light" w:cs="Calibri Light"/>
        </w:rPr>
        <w:t>Ciò che si è voluto prospettare ai giovani è un transito dagli scenari ai mercati</w:t>
      </w:r>
      <w:r>
        <w:rPr>
          <w:rFonts w:ascii="Calibri Light" w:hAnsi="Calibri Light" w:cs="Calibri Light"/>
        </w:rPr>
        <w:t>,</w:t>
      </w:r>
      <w:r w:rsidRPr="008C018D">
        <w:rPr>
          <w:rFonts w:ascii="Calibri Light" w:hAnsi="Calibri Light" w:cs="Calibri Light"/>
        </w:rPr>
        <w:t xml:space="preserve"> abilitandoli alla possibilità di proporsi ai tanti enti presenti in Italia per opportunità lavorativ</w:t>
      </w:r>
      <w:r>
        <w:rPr>
          <w:rFonts w:ascii="Calibri Light" w:hAnsi="Calibri Light" w:cs="Calibri Light"/>
        </w:rPr>
        <w:t xml:space="preserve">e”. “Questo passaggio – spiega Borriello – è stato oggetto della grande premessa scientifica alla base della ricerca </w:t>
      </w:r>
      <w:r w:rsidR="007E7CE7">
        <w:rPr>
          <w:rFonts w:ascii="Calibri Light" w:hAnsi="Calibri Light" w:cs="Calibri Light"/>
        </w:rPr>
        <w:t xml:space="preserve">condotta da </w:t>
      </w:r>
      <w:proofErr w:type="spellStart"/>
      <w:r w:rsidR="007E7CE7" w:rsidRPr="00053EFF">
        <w:rPr>
          <w:rFonts w:ascii="Calibri Light" w:hAnsi="Calibri Light" w:cs="Calibri Light"/>
        </w:rPr>
        <w:t>Inopinatum</w:t>
      </w:r>
      <w:proofErr w:type="spellEnd"/>
      <w:r w:rsidR="007E7CE7" w:rsidRPr="00053EFF">
        <w:rPr>
          <w:rFonts w:ascii="Calibri Light" w:hAnsi="Calibri Light" w:cs="Calibri Light"/>
        </w:rPr>
        <w:t xml:space="preserve"> – Centro Studi sulla Creatività Urbana</w:t>
      </w:r>
      <w:r w:rsidR="007E7CE7">
        <w:rPr>
          <w:rFonts w:ascii="Calibri Light" w:hAnsi="Calibri Light" w:cs="Calibri Light"/>
        </w:rPr>
        <w:t xml:space="preserve">, </w:t>
      </w:r>
      <w:r>
        <w:rPr>
          <w:rFonts w:ascii="Calibri Light" w:hAnsi="Calibri Light" w:cs="Calibri Light"/>
        </w:rPr>
        <w:t xml:space="preserve">nell’ambito del progetto </w:t>
      </w:r>
      <w:proofErr w:type="spellStart"/>
      <w:r>
        <w:rPr>
          <w:rFonts w:ascii="Calibri Light" w:hAnsi="Calibri Light" w:cs="Calibri Light"/>
        </w:rPr>
        <w:t>Oculus</w:t>
      </w:r>
      <w:proofErr w:type="spellEnd"/>
      <w:r>
        <w:rPr>
          <w:rFonts w:ascii="Calibri Light" w:hAnsi="Calibri Light" w:cs="Calibri Light"/>
        </w:rPr>
        <w:t xml:space="preserve"> poi sfociata in tre derivazioni finali</w:t>
      </w:r>
      <w:r w:rsidR="00046BD8">
        <w:rPr>
          <w:rFonts w:ascii="Calibri Light" w:hAnsi="Calibri Light" w:cs="Calibri Light"/>
        </w:rPr>
        <w:t xml:space="preserve"> che </w:t>
      </w:r>
      <w:r>
        <w:rPr>
          <w:rFonts w:ascii="Calibri Light" w:hAnsi="Calibri Light" w:cs="Calibri Light"/>
        </w:rPr>
        <w:t>coin</w:t>
      </w:r>
      <w:r w:rsidR="00046BD8">
        <w:rPr>
          <w:rFonts w:ascii="Calibri Light" w:hAnsi="Calibri Light" w:cs="Calibri Light"/>
        </w:rPr>
        <w:t xml:space="preserve">cidono con </w:t>
      </w:r>
      <w:r w:rsidR="00046BD8" w:rsidRPr="008C018D">
        <w:rPr>
          <w:rFonts w:ascii="Calibri Light" w:hAnsi="Calibri Light" w:cs="Calibri Light"/>
        </w:rPr>
        <w:t>gli ambiti di maggiore chance per i giovani che si formino ad operatori per la creatività urbana di trovare occupazione</w:t>
      </w:r>
      <w:r w:rsidR="00046BD8">
        <w:rPr>
          <w:rFonts w:ascii="Calibri Light" w:hAnsi="Calibri Light" w:cs="Calibri Light"/>
        </w:rPr>
        <w:t xml:space="preserve">: </w:t>
      </w:r>
      <w:r w:rsidRPr="008C018D">
        <w:rPr>
          <w:rFonts w:ascii="Calibri Light" w:hAnsi="Calibri Light" w:cs="Calibri Light"/>
        </w:rPr>
        <w:t>comunicazione e marketing, conservazione e restauro, diritto d’autore e riproducibilità commercial</w:t>
      </w:r>
      <w:r w:rsidR="00046BD8">
        <w:rPr>
          <w:rFonts w:ascii="Calibri Light" w:hAnsi="Calibri Light" w:cs="Calibri Light"/>
        </w:rPr>
        <w:t xml:space="preserve">e” conclude il presidente di </w:t>
      </w:r>
      <w:proofErr w:type="spellStart"/>
      <w:r w:rsidR="00046BD8">
        <w:rPr>
          <w:rFonts w:ascii="Calibri Light" w:hAnsi="Calibri Light" w:cs="Calibri Light"/>
        </w:rPr>
        <w:t>Inward</w:t>
      </w:r>
      <w:proofErr w:type="spellEnd"/>
      <w:r w:rsidRPr="008C018D">
        <w:rPr>
          <w:rFonts w:ascii="Calibri Light" w:hAnsi="Calibri Light" w:cs="Calibri Light"/>
        </w:rPr>
        <w:t xml:space="preserve">. </w:t>
      </w:r>
    </w:p>
    <w:p w:rsidR="00456051" w:rsidRDefault="00456051" w:rsidP="000733E3">
      <w:pPr>
        <w:jc w:val="both"/>
        <w:rPr>
          <w:rFonts w:ascii="Calibri Light" w:hAnsi="Calibri Light" w:cs="Calibri Light"/>
        </w:rPr>
      </w:pPr>
    </w:p>
    <w:p w:rsidR="00386464" w:rsidRPr="00046BD8" w:rsidRDefault="00D1794F" w:rsidP="000733E3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Gli enti promotori sono già al lavoro per fare di “</w:t>
      </w:r>
      <w:proofErr w:type="spellStart"/>
      <w:r>
        <w:rPr>
          <w:rFonts w:ascii="Calibri Light" w:hAnsi="Calibri Light" w:cs="Calibri Light"/>
        </w:rPr>
        <w:t>Oculus</w:t>
      </w:r>
      <w:proofErr w:type="spellEnd"/>
      <w:r>
        <w:rPr>
          <w:rFonts w:ascii="Calibri Light" w:hAnsi="Calibri Light" w:cs="Calibri Light"/>
        </w:rPr>
        <w:t>” la prima piattaforma italiana permanente di formazione per giovani operatori per la creatività urbana.</w:t>
      </w:r>
      <w:r w:rsidR="00046BD8">
        <w:rPr>
          <w:rFonts w:ascii="Calibri Light" w:hAnsi="Calibri Light" w:cs="Calibri Light"/>
        </w:rPr>
        <w:t xml:space="preserve"> </w:t>
      </w:r>
      <w:r w:rsidR="007E7CE7">
        <w:rPr>
          <w:rFonts w:ascii="Calibri Light" w:hAnsi="Calibri Light" w:cs="Calibri Light"/>
        </w:rPr>
        <w:t>P</w:t>
      </w:r>
      <w:bookmarkStart w:id="0" w:name="_GoBack"/>
      <w:bookmarkEnd w:id="0"/>
      <w:r w:rsidR="007E7CE7">
        <w:rPr>
          <w:rFonts w:ascii="Calibri Light" w:hAnsi="Calibri Light" w:cs="Calibri Light"/>
        </w:rPr>
        <w:t>rimo passo la costituzione del</w:t>
      </w:r>
      <w:r w:rsidR="00046BD8">
        <w:rPr>
          <w:rFonts w:ascii="Calibri Light" w:hAnsi="Calibri Light" w:cs="Calibri Light"/>
        </w:rPr>
        <w:t>l’</w:t>
      </w:r>
      <w:r w:rsidR="00046BD8" w:rsidRPr="00053EFF">
        <w:rPr>
          <w:rFonts w:ascii="Calibri Light" w:hAnsi="Calibri Light" w:cs="Calibri Light"/>
        </w:rPr>
        <w:t>Associazione per la Creatività U</w:t>
      </w:r>
      <w:r w:rsidR="00046BD8">
        <w:rPr>
          <w:rFonts w:ascii="Calibri Light" w:hAnsi="Calibri Light" w:cs="Calibri Light"/>
        </w:rPr>
        <w:t>rbana (ACU) nazionale “</w:t>
      </w:r>
      <w:proofErr w:type="spellStart"/>
      <w:r w:rsidR="00046BD8">
        <w:rPr>
          <w:rFonts w:ascii="Calibri Light" w:hAnsi="Calibri Light" w:cs="Calibri Light"/>
        </w:rPr>
        <w:t>Oculus</w:t>
      </w:r>
      <w:proofErr w:type="spellEnd"/>
      <w:r w:rsidR="00046BD8">
        <w:rPr>
          <w:rFonts w:ascii="Calibri Light" w:hAnsi="Calibri Light" w:cs="Calibri Light"/>
        </w:rPr>
        <w:t xml:space="preserve">”. Per il presidente di </w:t>
      </w:r>
      <w:proofErr w:type="spellStart"/>
      <w:r w:rsidR="00046BD8">
        <w:rPr>
          <w:rFonts w:ascii="Calibri Light" w:hAnsi="Calibri Light" w:cs="Calibri Light"/>
        </w:rPr>
        <w:t>Amesci</w:t>
      </w:r>
      <w:proofErr w:type="spellEnd"/>
      <w:r w:rsidR="00046BD8">
        <w:rPr>
          <w:rFonts w:ascii="Calibri Light" w:hAnsi="Calibri Light" w:cs="Calibri Light"/>
        </w:rPr>
        <w:t>, Enrico Maria Borrelli</w:t>
      </w:r>
      <w:r w:rsidR="007E7CE7">
        <w:rPr>
          <w:rFonts w:ascii="Calibri Light" w:hAnsi="Calibri Light" w:cs="Calibri Light"/>
        </w:rPr>
        <w:t xml:space="preserve"> </w:t>
      </w:r>
      <w:r w:rsidR="00046BD8" w:rsidRPr="00046BD8">
        <w:rPr>
          <w:rFonts w:ascii="Calibri Light" w:hAnsi="Calibri Light" w:cs="Calibri Light"/>
        </w:rPr>
        <w:t>“</w:t>
      </w:r>
      <w:proofErr w:type="spellStart"/>
      <w:r w:rsidR="00386464" w:rsidRPr="00046BD8">
        <w:rPr>
          <w:rFonts w:ascii="Calibri Light" w:hAnsi="Calibri Light" w:cs="Calibri Light"/>
        </w:rPr>
        <w:t>Oculus</w:t>
      </w:r>
      <w:proofErr w:type="spellEnd"/>
      <w:r w:rsidR="00386464" w:rsidRPr="00046BD8">
        <w:rPr>
          <w:rFonts w:ascii="Calibri Light" w:hAnsi="Calibri Light" w:cs="Calibri Light"/>
        </w:rPr>
        <w:t xml:space="preserve"> ha dato risultati molto importanti e ha confortato la nostra convinzione che investire sulla formazione dei giovani operatori per la creatività urbana</w:t>
      </w:r>
      <w:r w:rsidR="00046BD8">
        <w:rPr>
          <w:rFonts w:ascii="Calibri Light" w:hAnsi="Calibri Light" w:cs="Calibri Light"/>
        </w:rPr>
        <w:t xml:space="preserve"> è una scelta di senso,</w:t>
      </w:r>
      <w:r w:rsidR="00386464" w:rsidRPr="00046BD8">
        <w:rPr>
          <w:rFonts w:ascii="Calibri Light" w:hAnsi="Calibri Light" w:cs="Calibri Light"/>
        </w:rPr>
        <w:t xml:space="preserve"> non</w:t>
      </w:r>
      <w:r w:rsidR="00046BD8">
        <w:rPr>
          <w:rFonts w:ascii="Calibri Light" w:hAnsi="Calibri Light" w:cs="Calibri Light"/>
        </w:rPr>
        <w:t xml:space="preserve"> solo per la crescita professionale dei</w:t>
      </w:r>
      <w:r w:rsidR="00386464" w:rsidRPr="00046BD8">
        <w:rPr>
          <w:rFonts w:ascii="Calibri Light" w:hAnsi="Calibri Light" w:cs="Calibri Light"/>
        </w:rPr>
        <w:t xml:space="preserve"> giovani, ma anche per lo sviluppo culturale delle nostre comunità</w:t>
      </w:r>
      <w:r w:rsidR="00046BD8">
        <w:rPr>
          <w:rFonts w:ascii="Calibri Light" w:hAnsi="Calibri Light" w:cs="Calibri Light"/>
        </w:rPr>
        <w:t>”</w:t>
      </w:r>
      <w:r w:rsidR="007E7CE7">
        <w:rPr>
          <w:rFonts w:ascii="Calibri Light" w:hAnsi="Calibri Light" w:cs="Calibri Light"/>
        </w:rPr>
        <w:t xml:space="preserve">. Borrelli conclude promettendo che </w:t>
      </w:r>
      <w:r w:rsidR="00046BD8">
        <w:rPr>
          <w:rFonts w:ascii="Calibri Light" w:hAnsi="Calibri Light" w:cs="Calibri Light"/>
        </w:rPr>
        <w:t>“</w:t>
      </w:r>
      <w:proofErr w:type="spellStart"/>
      <w:r w:rsidR="00386464" w:rsidRPr="00046BD8">
        <w:rPr>
          <w:rFonts w:ascii="Calibri Light" w:hAnsi="Calibri Light" w:cs="Calibri Light"/>
        </w:rPr>
        <w:t>Amesci</w:t>
      </w:r>
      <w:proofErr w:type="spellEnd"/>
      <w:r w:rsidR="00386464" w:rsidRPr="00046BD8">
        <w:rPr>
          <w:rFonts w:ascii="Calibri Light" w:hAnsi="Calibri Light" w:cs="Calibri Light"/>
        </w:rPr>
        <w:t xml:space="preserve"> </w:t>
      </w:r>
      <w:r w:rsidR="00046BD8">
        <w:rPr>
          <w:rFonts w:ascii="Calibri Light" w:hAnsi="Calibri Light" w:cs="Calibri Light"/>
        </w:rPr>
        <w:t xml:space="preserve">si impegnerà </w:t>
      </w:r>
      <w:r w:rsidR="00386464" w:rsidRPr="00046BD8">
        <w:rPr>
          <w:rFonts w:ascii="Calibri Light" w:hAnsi="Calibri Light" w:cs="Calibri Light"/>
        </w:rPr>
        <w:t xml:space="preserve">a trovare forme e modi per rendere </w:t>
      </w:r>
      <w:proofErr w:type="spellStart"/>
      <w:r w:rsidR="00386464" w:rsidRPr="00046BD8">
        <w:rPr>
          <w:rFonts w:ascii="Calibri Light" w:hAnsi="Calibri Light" w:cs="Calibri Light"/>
        </w:rPr>
        <w:t>Oculus</w:t>
      </w:r>
      <w:proofErr w:type="spellEnd"/>
      <w:r w:rsidR="00386464" w:rsidRPr="00046BD8">
        <w:rPr>
          <w:rFonts w:ascii="Calibri Light" w:hAnsi="Calibri Light" w:cs="Calibri Light"/>
        </w:rPr>
        <w:t xml:space="preserve"> un progetto permanente e che coinvolga tutto il territorio nazionale</w:t>
      </w:r>
      <w:r w:rsidR="00046BD8">
        <w:rPr>
          <w:rFonts w:ascii="Calibri Light" w:hAnsi="Calibri Light" w:cs="Calibri Light"/>
        </w:rPr>
        <w:t>”</w:t>
      </w:r>
      <w:r w:rsidR="00386464" w:rsidRPr="00046BD8">
        <w:rPr>
          <w:rFonts w:ascii="Calibri Light" w:hAnsi="Calibri Light" w:cs="Calibri Light"/>
        </w:rPr>
        <w:t>.</w:t>
      </w:r>
    </w:p>
    <w:p w:rsidR="00C3496E" w:rsidRPr="00D1794F" w:rsidRDefault="00C3496E" w:rsidP="00053EFF">
      <w:pPr>
        <w:rPr>
          <w:rFonts w:ascii="Calibri Light" w:hAnsi="Calibri Light" w:cs="Calibri Light"/>
          <w:sz w:val="18"/>
          <w:szCs w:val="18"/>
        </w:rPr>
      </w:pPr>
      <w:bookmarkStart w:id="1" w:name="_qy90v990098i" w:colFirst="0" w:colLast="0"/>
      <w:bookmarkEnd w:id="1"/>
    </w:p>
    <w:sectPr w:rsidR="00C3496E" w:rsidRPr="00D1794F" w:rsidSect="00C349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3826" w:rsidRDefault="00AB3826" w:rsidP="000733E3">
      <w:r>
        <w:separator/>
      </w:r>
    </w:p>
  </w:endnote>
  <w:endnote w:type="continuationSeparator" w:id="0">
    <w:p w:rsidR="00AB3826" w:rsidRDefault="00AB3826" w:rsidP="00073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D4A" w:rsidRDefault="00FB7D4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D4A" w:rsidRDefault="00FB7D4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D4A" w:rsidRDefault="00FB7D4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3826" w:rsidRDefault="00AB3826" w:rsidP="000733E3">
      <w:r>
        <w:separator/>
      </w:r>
    </w:p>
  </w:footnote>
  <w:footnote w:type="continuationSeparator" w:id="0">
    <w:p w:rsidR="00AB3826" w:rsidRDefault="00AB3826" w:rsidP="00073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D4A" w:rsidRDefault="00FB7D4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733E3" w:rsidRDefault="000733E3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-751046</wp:posOffset>
          </wp:positionH>
          <wp:positionV relativeFrom="paragraph">
            <wp:posOffset>-178118</wp:posOffset>
          </wp:positionV>
          <wp:extent cx="7603331" cy="10694194"/>
          <wp:effectExtent l="1905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ta Intestata Oculus pdf_page-000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58" t="3389" r="4285" b="3277"/>
                  <a:stretch/>
                </pic:blipFill>
                <pic:spPr bwMode="auto">
                  <a:xfrm>
                    <a:off x="0" y="0"/>
                    <a:ext cx="7603331" cy="1069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D4A" w:rsidRDefault="00FB7D4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4E49"/>
    <w:rsid w:val="00017A7B"/>
    <w:rsid w:val="00046BD8"/>
    <w:rsid w:val="00053EFF"/>
    <w:rsid w:val="000733E3"/>
    <w:rsid w:val="000A6915"/>
    <w:rsid w:val="000B63F9"/>
    <w:rsid w:val="001344D1"/>
    <w:rsid w:val="00157251"/>
    <w:rsid w:val="001573B4"/>
    <w:rsid w:val="001C4F00"/>
    <w:rsid w:val="001E1654"/>
    <w:rsid w:val="00217560"/>
    <w:rsid w:val="00283FC7"/>
    <w:rsid w:val="00363219"/>
    <w:rsid w:val="00386464"/>
    <w:rsid w:val="003D0DF4"/>
    <w:rsid w:val="00456051"/>
    <w:rsid w:val="004A6CEC"/>
    <w:rsid w:val="004F2396"/>
    <w:rsid w:val="00515B78"/>
    <w:rsid w:val="00583C5F"/>
    <w:rsid w:val="00597477"/>
    <w:rsid w:val="005C065A"/>
    <w:rsid w:val="005E4B2E"/>
    <w:rsid w:val="0060629F"/>
    <w:rsid w:val="006E3DB3"/>
    <w:rsid w:val="007D1EF9"/>
    <w:rsid w:val="007E7CE7"/>
    <w:rsid w:val="00863102"/>
    <w:rsid w:val="008C018D"/>
    <w:rsid w:val="00911913"/>
    <w:rsid w:val="0094084C"/>
    <w:rsid w:val="0094542E"/>
    <w:rsid w:val="009E4E49"/>
    <w:rsid w:val="00A00B12"/>
    <w:rsid w:val="00A46F70"/>
    <w:rsid w:val="00AB3826"/>
    <w:rsid w:val="00B50657"/>
    <w:rsid w:val="00B7382F"/>
    <w:rsid w:val="00B8643C"/>
    <w:rsid w:val="00BE6391"/>
    <w:rsid w:val="00C3496E"/>
    <w:rsid w:val="00D1794F"/>
    <w:rsid w:val="00DA04C1"/>
    <w:rsid w:val="00DE20D2"/>
    <w:rsid w:val="00E827D4"/>
    <w:rsid w:val="00EA6721"/>
    <w:rsid w:val="00FB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BC019D8"/>
  <w15:docId w15:val="{3B9930ED-ACB2-744B-9022-E59683080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E4E49"/>
    <w:pPr>
      <w:spacing w:after="0" w:line="240" w:lineRule="auto"/>
    </w:pPr>
    <w:rPr>
      <w:rFonts w:ascii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733E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733E3"/>
    <w:rPr>
      <w:rFonts w:ascii="Calibri" w:hAnsi="Calibri" w:cs="Calibri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733E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733E3"/>
    <w:rPr>
      <w:rFonts w:ascii="Calibri" w:hAnsi="Calibri" w:cs="Calibri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53E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83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Postazione 1</dc:creator>
  <cp:keywords/>
  <dc:description/>
  <cp:lastModifiedBy>Katia Tulipano</cp:lastModifiedBy>
  <cp:revision>7</cp:revision>
  <dcterms:created xsi:type="dcterms:W3CDTF">2019-07-24T15:23:00Z</dcterms:created>
  <dcterms:modified xsi:type="dcterms:W3CDTF">2019-07-24T15:42:00Z</dcterms:modified>
</cp:coreProperties>
</file>