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294" w:rsidRDefault="00FE2294" w:rsidP="00FE2294">
      <w:pPr>
        <w:pStyle w:val="Normale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bCs/>
          <w:color w:val="1C1E21"/>
        </w:rPr>
      </w:pPr>
      <w:r>
        <w:rPr>
          <w:rFonts w:asciiTheme="minorHAnsi" w:hAnsiTheme="minorHAnsi" w:cstheme="minorHAnsi"/>
          <w:b/>
          <w:bCs/>
          <w:color w:val="1C1E21"/>
        </w:rPr>
        <w:t>Napoli</w:t>
      </w:r>
      <w:r w:rsidR="009068C7">
        <w:rPr>
          <w:rFonts w:asciiTheme="minorHAnsi" w:hAnsiTheme="minorHAnsi" w:cstheme="minorHAnsi"/>
          <w:b/>
          <w:bCs/>
          <w:color w:val="1C1E21"/>
        </w:rPr>
        <w:t>,</w:t>
      </w:r>
      <w:r>
        <w:rPr>
          <w:rFonts w:asciiTheme="minorHAnsi" w:hAnsiTheme="minorHAnsi" w:cstheme="minorHAnsi"/>
          <w:b/>
          <w:bCs/>
          <w:color w:val="1C1E21"/>
        </w:rPr>
        <w:t xml:space="preserve"> 14 giugno 2019 </w:t>
      </w:r>
    </w:p>
    <w:p w:rsidR="00FE2294" w:rsidRDefault="00FE2294" w:rsidP="00FE2294">
      <w:pPr>
        <w:pStyle w:val="Normale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bCs/>
          <w:color w:val="1C1E21"/>
        </w:rPr>
      </w:pPr>
    </w:p>
    <w:p w:rsidR="00FE2294" w:rsidRDefault="00FE2294" w:rsidP="00FE2294">
      <w:pPr>
        <w:pStyle w:val="NormaleWeb"/>
        <w:shd w:val="clear" w:color="auto" w:fill="FFFFFF"/>
        <w:spacing w:before="0" w:beforeAutospacing="0" w:after="90" w:afterAutospacing="0"/>
        <w:ind w:firstLine="3261"/>
        <w:rPr>
          <w:rFonts w:asciiTheme="minorHAnsi" w:hAnsiTheme="minorHAnsi" w:cstheme="minorHAnsi"/>
          <w:b/>
          <w:bCs/>
          <w:color w:val="1C1E21"/>
        </w:rPr>
      </w:pPr>
      <w:r>
        <w:rPr>
          <w:rFonts w:asciiTheme="minorHAnsi" w:hAnsiTheme="minorHAnsi" w:cstheme="minorHAnsi"/>
          <w:b/>
          <w:bCs/>
          <w:color w:val="1C1E21"/>
        </w:rPr>
        <w:t>COMUNICATO STAMPA</w:t>
      </w:r>
    </w:p>
    <w:p w:rsidR="00FE2294" w:rsidRDefault="00FE2294" w:rsidP="00FE2294">
      <w:pPr>
        <w:pStyle w:val="NormaleWeb"/>
        <w:shd w:val="clear" w:color="auto" w:fill="FFFFFF"/>
        <w:spacing w:before="0" w:beforeAutospacing="0" w:after="90" w:afterAutospacing="0"/>
        <w:jc w:val="center"/>
        <w:rPr>
          <w:rFonts w:asciiTheme="minorHAnsi" w:hAnsiTheme="minorHAnsi" w:cstheme="minorHAnsi"/>
          <w:b/>
          <w:bCs/>
          <w:color w:val="1C1E21"/>
        </w:rPr>
      </w:pPr>
      <w:r>
        <w:rPr>
          <w:rFonts w:asciiTheme="minorHAnsi" w:hAnsiTheme="minorHAnsi" w:cstheme="minorHAnsi"/>
          <w:b/>
          <w:bCs/>
          <w:color w:val="1C1E21"/>
        </w:rPr>
        <w:t>Universiade Napoli 2019, al via la formazione dei volontari nelle cinque province campane</w:t>
      </w:r>
    </w:p>
    <w:p w:rsidR="00FE2294" w:rsidRDefault="00FE2294" w:rsidP="00FE2294">
      <w:pPr>
        <w:pStyle w:val="Normale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b/>
          <w:bCs/>
          <w:color w:val="1C1E21"/>
        </w:rPr>
      </w:pPr>
    </w:p>
    <w:p w:rsidR="00FE2294" w:rsidRPr="00FE2294" w:rsidRDefault="00FE2294" w:rsidP="00FE2294">
      <w:pPr>
        <w:pStyle w:val="Normale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C1E21"/>
        </w:rPr>
      </w:pPr>
      <w:r w:rsidRPr="00FE2294">
        <w:rPr>
          <w:rFonts w:asciiTheme="minorHAnsi" w:hAnsiTheme="minorHAnsi" w:cstheme="minorHAnsi"/>
          <w:color w:val="1C1E21"/>
        </w:rPr>
        <w:t>Domani 15 giugno e domenica 16 giugno ed a seguire il 22 e 23 giugno i volontari selezionati prenderanno parte alla formazione coordinata dai formatori Amesci con la partecipazione dei Supervisor che avranno il compito di formare i volontari rispetto allo svolgimento delle attività: convocazione e presentazione in servizio, gestione delle assenze, linea di comunicazione, distribuz</w:t>
      </w:r>
      <w:r w:rsidRPr="00FE2294">
        <w:rPr>
          <w:rStyle w:val="textexposedshow"/>
          <w:rFonts w:asciiTheme="minorHAnsi" w:hAnsiTheme="minorHAnsi" w:cstheme="minorHAnsi"/>
          <w:color w:val="1C1E21"/>
        </w:rPr>
        <w:t>ione dei benefit e termini di fruizione, help desk.</w:t>
      </w:r>
    </w:p>
    <w:p w:rsidR="00FE2294" w:rsidRDefault="00FE2294" w:rsidP="00FE2294">
      <w:pPr>
        <w:pStyle w:val="Normale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1C1E21"/>
        </w:rPr>
      </w:pPr>
      <w:r w:rsidRPr="00FE2294">
        <w:rPr>
          <w:rFonts w:asciiTheme="minorHAnsi" w:hAnsiTheme="minorHAnsi" w:cstheme="minorHAnsi"/>
          <w:color w:val="1C1E21"/>
        </w:rPr>
        <w:t>L’incontro sarà l’occasione per coinvolgere i volontari di </w:t>
      </w:r>
      <w:hyperlink r:id="rId6" w:history="1">
        <w:r w:rsidRPr="00FE2294">
          <w:rPr>
            <w:rStyle w:val="58cl"/>
            <w:rFonts w:asciiTheme="minorHAnsi" w:hAnsiTheme="minorHAnsi" w:cstheme="minorHAnsi"/>
            <w:color w:val="365899"/>
          </w:rPr>
          <w:t>#</w:t>
        </w:r>
        <w:r w:rsidRPr="00FE2294">
          <w:rPr>
            <w:rStyle w:val="58cm"/>
            <w:rFonts w:asciiTheme="minorHAnsi" w:hAnsiTheme="minorHAnsi" w:cstheme="minorHAnsi"/>
            <w:color w:val="385898"/>
          </w:rPr>
          <w:t>Napoli2019</w:t>
        </w:r>
      </w:hyperlink>
      <w:r>
        <w:rPr>
          <w:rFonts w:asciiTheme="minorHAnsi" w:hAnsiTheme="minorHAnsi" w:cstheme="minorHAnsi"/>
          <w:color w:val="1C1E21"/>
        </w:rPr>
        <w:t xml:space="preserve"> </w:t>
      </w:r>
      <w:r w:rsidRPr="00FE2294">
        <w:rPr>
          <w:rFonts w:asciiTheme="minorHAnsi" w:hAnsiTheme="minorHAnsi" w:cstheme="minorHAnsi"/>
          <w:color w:val="1C1E21"/>
        </w:rPr>
        <w:t xml:space="preserve">nello spirito dell’Universiade e per presentare loro l’organigramma del Comitato Organizzatore. </w:t>
      </w:r>
      <w:proofErr w:type="gramStart"/>
      <w:r w:rsidRPr="00FE2294">
        <w:rPr>
          <w:rFonts w:asciiTheme="minorHAnsi" w:hAnsiTheme="minorHAnsi" w:cstheme="minorHAnsi"/>
          <w:color w:val="1C1E21"/>
        </w:rPr>
        <w:t>In particolare</w:t>
      </w:r>
      <w:proofErr w:type="gramEnd"/>
      <w:r w:rsidRPr="00FE2294">
        <w:rPr>
          <w:rFonts w:asciiTheme="minorHAnsi" w:hAnsiTheme="minorHAnsi" w:cstheme="minorHAnsi"/>
          <w:color w:val="1C1E21"/>
        </w:rPr>
        <w:t xml:space="preserve"> incontreranno Vincenzo Maria Genovese, </w:t>
      </w:r>
      <w:proofErr w:type="spellStart"/>
      <w:r w:rsidRPr="00FE2294">
        <w:rPr>
          <w:rFonts w:asciiTheme="minorHAnsi" w:hAnsiTheme="minorHAnsi" w:cstheme="minorHAnsi"/>
          <w:color w:val="1C1E21"/>
        </w:rPr>
        <w:t>Director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 of Games Services, Francesco </w:t>
      </w:r>
      <w:proofErr w:type="spellStart"/>
      <w:r w:rsidRPr="00FE2294">
        <w:rPr>
          <w:rFonts w:asciiTheme="minorHAnsi" w:hAnsiTheme="minorHAnsi" w:cstheme="minorHAnsi"/>
          <w:color w:val="1C1E21"/>
        </w:rPr>
        <w:t>Furno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, Head of </w:t>
      </w:r>
      <w:proofErr w:type="spellStart"/>
      <w:r w:rsidRPr="00FE2294">
        <w:rPr>
          <w:rFonts w:asciiTheme="minorHAnsi" w:hAnsiTheme="minorHAnsi" w:cstheme="minorHAnsi"/>
          <w:color w:val="1C1E21"/>
        </w:rPr>
        <w:t>Venue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 Management e Andrea Roberti, </w:t>
      </w:r>
      <w:proofErr w:type="spellStart"/>
      <w:r w:rsidRPr="00FE2294">
        <w:rPr>
          <w:rFonts w:asciiTheme="minorHAnsi" w:hAnsiTheme="minorHAnsi" w:cstheme="minorHAnsi"/>
          <w:color w:val="1C1E21"/>
        </w:rPr>
        <w:t>Venue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 Manager, e i responsabili del programma </w:t>
      </w:r>
      <w:proofErr w:type="spellStart"/>
      <w:r w:rsidRPr="00FE2294">
        <w:rPr>
          <w:rFonts w:asciiTheme="minorHAnsi" w:hAnsiTheme="minorHAnsi" w:cstheme="minorHAnsi"/>
          <w:color w:val="1C1E21"/>
        </w:rPr>
        <w:t>UniVolontà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 nelle strutture delle cinque province campane che ospiteranno le gare delle 18 discipline iscritte alla manifestazione. I volontari saranno inoltre introdotti nelle aree funzionali a cui sono stati assegnati: Protocollo, </w:t>
      </w:r>
      <w:proofErr w:type="spellStart"/>
      <w:r w:rsidRPr="00FE2294">
        <w:rPr>
          <w:rFonts w:asciiTheme="minorHAnsi" w:hAnsiTheme="minorHAnsi" w:cstheme="minorHAnsi"/>
          <w:color w:val="1C1E21"/>
        </w:rPr>
        <w:t>Media&amp;Broadcasting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, Cerimonie, Tecnologia, Trasporti, </w:t>
      </w:r>
      <w:proofErr w:type="spellStart"/>
      <w:r w:rsidRPr="00FE2294">
        <w:rPr>
          <w:rFonts w:asciiTheme="minorHAnsi" w:hAnsiTheme="minorHAnsi" w:cstheme="minorHAnsi"/>
          <w:color w:val="1C1E21"/>
        </w:rPr>
        <w:t>Venue</w:t>
      </w:r>
      <w:proofErr w:type="spellEnd"/>
      <w:r w:rsidRPr="00FE2294">
        <w:rPr>
          <w:rFonts w:asciiTheme="minorHAnsi" w:hAnsiTheme="minorHAnsi" w:cstheme="minorHAnsi"/>
          <w:color w:val="1C1E21"/>
        </w:rPr>
        <w:t xml:space="preserve"> Management e Workforce.</w:t>
      </w:r>
    </w:p>
    <w:p w:rsidR="009068C7" w:rsidRDefault="009068C7" w:rsidP="00FE2294">
      <w:pPr>
        <w:pStyle w:val="Normale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1C1E21"/>
        </w:rPr>
      </w:pPr>
    </w:p>
    <w:p w:rsidR="0030600F" w:rsidRDefault="00564DE3" w:rsidP="0030600F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</w:pP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“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In </w:t>
      </w:r>
      <w:r w:rsidR="00FE2294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un 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solo </w:t>
      </w:r>
      <w:r w:rsidR="00FE2294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mese di attività di selezione 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abbiamo incontrato e colloquiato </w:t>
      </w:r>
      <w:r w:rsidR="0030600F" w:rsidRPr="00FE2294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migliaia di</w:t>
      </w:r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 candidati </w:t>
      </w:r>
      <w:r w:rsidR="00FE2294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nelle province di Napoli, Salerno, Benevento Avellino e Caserta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.</w:t>
      </w: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 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E</w:t>
      </w: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ntriamo </w:t>
      </w:r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ora </w:t>
      </w: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nella seconda fase del percorso che porterà la squadra dei volontari sui campi dell’Universiade 2019 di Napoli” dichiara Enrico Maria Borrelli, presidente Amesci. </w:t>
      </w:r>
    </w:p>
    <w:p w:rsidR="0030600F" w:rsidRDefault="0030600F" w:rsidP="0030600F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</w:pPr>
    </w:p>
    <w:p w:rsidR="00C77C42" w:rsidRDefault="00564DE3" w:rsidP="0030600F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</w:pP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“G</w:t>
      </w:r>
      <w:r w:rsidR="00FE2294" w:rsidRPr="00FE2294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iovani e 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non solo</w:t>
      </w:r>
      <w:r w:rsidR="00FE2294" w:rsidRPr="00FE2294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, italiani e stranieri, accomunati dal desiderio di impegnarsi per la manifestazione che entrerà nelle pagine della storia della nostra 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regione</w:t>
      </w:r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” racconta Borrelli</w:t>
      </w: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. </w:t>
      </w:r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“La XXX </w:t>
      </w:r>
      <w:proofErr w:type="spellStart"/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Summer</w:t>
      </w:r>
      <w:proofErr w:type="spellEnd"/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 Universiade rappresenta infatti per Napoli un’occasione di riscatto e di rilancio della propria immagine, oltre che un’opportunità straordinaria per diffondere tra </w:t>
      </w:r>
      <w:r w:rsidR="00C77C4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i giovani </w:t>
      </w:r>
      <w:r w:rsidR="0030600F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 xml:space="preserve">l’importanza dello sport quale palestra di valori civili” sottolinea il presidente di Amesci. </w:t>
      </w:r>
    </w:p>
    <w:p w:rsidR="00C77C42" w:rsidRDefault="00C77C42" w:rsidP="0030600F">
      <w:pPr>
        <w:spacing w:after="0" w:line="240" w:lineRule="auto"/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</w:pPr>
    </w:p>
    <w:p w:rsidR="00FE2294" w:rsidRDefault="0030600F" w:rsidP="0030600F">
      <w:pPr>
        <w:spacing w:after="0" w:line="240" w:lineRule="auto"/>
        <w:rPr>
          <w:rFonts w:cstheme="minorHAnsi"/>
          <w:color w:val="1C1E21"/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it-IT"/>
        </w:rPr>
        <w:t>“</w:t>
      </w:r>
      <w:r w:rsidR="00FE2294" w:rsidRPr="00FE2294">
        <w:rPr>
          <w:rFonts w:cstheme="minorHAnsi"/>
          <w:color w:val="1C1E21"/>
          <w:sz w:val="24"/>
          <w:szCs w:val="24"/>
        </w:rPr>
        <w:t>La squadra dei volontari è quasi al completo, la maggior parte dei campi di gioco sono coperti e pronti per l'evento</w:t>
      </w:r>
      <w:r>
        <w:rPr>
          <w:rFonts w:cstheme="minorHAnsi"/>
          <w:color w:val="1C1E21"/>
          <w:sz w:val="24"/>
          <w:szCs w:val="24"/>
        </w:rPr>
        <w:t>, ma ci sono ancora opportunità per partecipare nelle province campane diverse dalla capitale partenopea. Dal 10 giungo, infatti, le</w:t>
      </w:r>
      <w:r w:rsidR="009068C7">
        <w:rPr>
          <w:rFonts w:cstheme="minorHAnsi"/>
          <w:color w:val="1C1E21"/>
          <w:sz w:val="24"/>
          <w:szCs w:val="24"/>
        </w:rPr>
        <w:t xml:space="preserve"> </w:t>
      </w:r>
      <w:r>
        <w:rPr>
          <w:rFonts w:cstheme="minorHAnsi"/>
          <w:color w:val="1C1E21"/>
          <w:sz w:val="24"/>
          <w:szCs w:val="24"/>
        </w:rPr>
        <w:t xml:space="preserve">candidature sul sito ufficiale della manifestazione </w:t>
      </w:r>
      <w:r w:rsidR="00C77C42">
        <w:rPr>
          <w:rFonts w:cstheme="minorHAnsi"/>
          <w:color w:val="1C1E21"/>
          <w:sz w:val="24"/>
          <w:szCs w:val="24"/>
        </w:rPr>
        <w:t xml:space="preserve">sono </w:t>
      </w:r>
      <w:r>
        <w:rPr>
          <w:rFonts w:cstheme="minorHAnsi"/>
          <w:color w:val="1C1E21"/>
          <w:sz w:val="24"/>
          <w:szCs w:val="24"/>
        </w:rPr>
        <w:t xml:space="preserve">aperte per le sole sedi ancora disponibili” conclude </w:t>
      </w:r>
      <w:r w:rsidR="00C77C42">
        <w:rPr>
          <w:rFonts w:cstheme="minorHAnsi"/>
          <w:color w:val="1C1E21"/>
          <w:sz w:val="24"/>
          <w:szCs w:val="24"/>
        </w:rPr>
        <w:t>Borrelli</w:t>
      </w:r>
      <w:r w:rsidR="00FE2294" w:rsidRPr="00FE2294">
        <w:rPr>
          <w:rFonts w:cstheme="minorHAnsi"/>
          <w:color w:val="1C1E21"/>
          <w:sz w:val="24"/>
          <w:szCs w:val="24"/>
        </w:rPr>
        <w:t>.</w:t>
      </w:r>
    </w:p>
    <w:p w:rsidR="0030600F" w:rsidRPr="0030600F" w:rsidRDefault="0030600F" w:rsidP="0030600F">
      <w:pPr>
        <w:spacing w:after="0" w:line="240" w:lineRule="auto"/>
        <w:rPr>
          <w:rFonts w:cstheme="minorHAnsi"/>
          <w:color w:val="1C1E21"/>
          <w:sz w:val="24"/>
          <w:szCs w:val="24"/>
        </w:rPr>
      </w:pPr>
      <w:bookmarkStart w:id="0" w:name="_GoBack"/>
      <w:bookmarkEnd w:id="0"/>
    </w:p>
    <w:p w:rsidR="00FE2294" w:rsidRPr="00FE2294" w:rsidRDefault="00FE2294" w:rsidP="00FE2294">
      <w:pPr>
        <w:pStyle w:val="Normale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C1E21"/>
        </w:rPr>
      </w:pPr>
      <w:r w:rsidRPr="00FE2294">
        <w:rPr>
          <w:rFonts w:asciiTheme="minorHAnsi" w:hAnsiTheme="minorHAnsi" w:cstheme="minorHAnsi"/>
          <w:color w:val="1C1E21"/>
        </w:rPr>
        <w:t>Tutte le informazioni sul sito ufficiale della manifestazione </w:t>
      </w:r>
      <w:hyperlink r:id="rId7" w:tgtFrame="_blank" w:history="1">
        <w:r w:rsidRPr="00FE2294">
          <w:rPr>
            <w:rStyle w:val="Collegamentoipertestuale"/>
            <w:rFonts w:asciiTheme="minorHAnsi" w:hAnsiTheme="minorHAnsi" w:cstheme="minorHAnsi"/>
            <w:color w:val="385898"/>
          </w:rPr>
          <w:t>https://www.universiade2019napoli.it/…/volontari-universia…/</w:t>
        </w:r>
      </w:hyperlink>
    </w:p>
    <w:p w:rsidR="00A23638" w:rsidRPr="00FE2294" w:rsidRDefault="00A23638" w:rsidP="00A23638">
      <w:pPr>
        <w:spacing w:after="0" w:line="240" w:lineRule="auto"/>
        <w:rPr>
          <w:rFonts w:cstheme="minorHAnsi"/>
          <w:sz w:val="24"/>
          <w:szCs w:val="24"/>
        </w:rPr>
      </w:pPr>
    </w:p>
    <w:sectPr w:rsidR="00A23638" w:rsidRPr="00FE2294" w:rsidSect="00654ADB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B44" w:rsidRDefault="00C87B44" w:rsidP="00A162A5">
      <w:pPr>
        <w:spacing w:after="0" w:line="240" w:lineRule="auto"/>
      </w:pPr>
      <w:r>
        <w:separator/>
      </w:r>
    </w:p>
  </w:endnote>
  <w:endnote w:type="continuationSeparator" w:id="0">
    <w:p w:rsidR="00C87B44" w:rsidRDefault="00C87B44" w:rsidP="00A16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252" w:type="dxa"/>
      <w:tblLayout w:type="fixed"/>
      <w:tblLook w:val="01E0" w:firstRow="1" w:lastRow="1" w:firstColumn="1" w:lastColumn="1" w:noHBand="0" w:noVBand="0"/>
    </w:tblPr>
    <w:tblGrid>
      <w:gridCol w:w="2611"/>
      <w:gridCol w:w="2429"/>
    </w:tblGrid>
    <w:tr w:rsidR="00F00652" w:rsidRPr="0073554F" w:rsidTr="002830AC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proofErr w:type="gram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proofErr w:type="gram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F00652" w:rsidRPr="0073554F" w:rsidRDefault="00F00652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F00652" w:rsidRPr="0073554F" w:rsidRDefault="00C87B44" w:rsidP="002830AC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="00F00652"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</w:tr>
  </w:tbl>
  <w:p w:rsidR="00F00652" w:rsidRDefault="00F0065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B44" w:rsidRDefault="00C87B44" w:rsidP="00A162A5">
      <w:pPr>
        <w:spacing w:after="0" w:line="240" w:lineRule="auto"/>
      </w:pPr>
      <w:r>
        <w:separator/>
      </w:r>
    </w:p>
  </w:footnote>
  <w:footnote w:type="continuationSeparator" w:id="0">
    <w:p w:rsidR="00C87B44" w:rsidRDefault="00C87B44" w:rsidP="00A16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62A5" w:rsidRDefault="00A162A5" w:rsidP="00A162A5">
    <w:pPr>
      <w:pStyle w:val="Intestazione"/>
      <w:jc w:val="right"/>
    </w:pPr>
    <w:r>
      <w:rPr>
        <w:noProof/>
        <w:lang w:eastAsia="it-IT"/>
      </w:rPr>
      <w:drawing>
        <wp:inline distT="0" distB="0" distL="0" distR="0">
          <wp:extent cx="1105186" cy="457200"/>
          <wp:effectExtent l="19050" t="0" r="0" b="0"/>
          <wp:docPr id="1" name="Immagine 0" descr="LOGO_AMESCI_ross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AMESCI_rosso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5186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162A5" w:rsidRDefault="00A162A5" w:rsidP="00A162A5">
    <w:pPr>
      <w:pStyle w:val="Intestazion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A5"/>
    <w:rsid w:val="002D23F9"/>
    <w:rsid w:val="0030600F"/>
    <w:rsid w:val="00433C22"/>
    <w:rsid w:val="00484BAD"/>
    <w:rsid w:val="00564DE3"/>
    <w:rsid w:val="00654ADB"/>
    <w:rsid w:val="009068C7"/>
    <w:rsid w:val="009D63DF"/>
    <w:rsid w:val="00A162A5"/>
    <w:rsid w:val="00A23638"/>
    <w:rsid w:val="00A819E6"/>
    <w:rsid w:val="00B03B75"/>
    <w:rsid w:val="00C77C42"/>
    <w:rsid w:val="00C87B44"/>
    <w:rsid w:val="00F00652"/>
    <w:rsid w:val="00FE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6C9628"/>
  <w15:docId w15:val="{37A2BFB2-641A-0546-AE35-79FE5FD5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4A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162A5"/>
  </w:style>
  <w:style w:type="paragraph" w:styleId="Pidipagina">
    <w:name w:val="footer"/>
    <w:basedOn w:val="Normale"/>
    <w:link w:val="PidipaginaCarattere"/>
    <w:unhideWhenUsed/>
    <w:rsid w:val="00A16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162A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6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62A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FE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E2294"/>
    <w:rPr>
      <w:color w:val="0000FF"/>
      <w:u w:val="single"/>
    </w:rPr>
  </w:style>
  <w:style w:type="character" w:customStyle="1" w:styleId="textexposedshow">
    <w:name w:val="text_exposed_show"/>
    <w:basedOn w:val="Carpredefinitoparagrafo"/>
    <w:rsid w:val="00FE2294"/>
  </w:style>
  <w:style w:type="character" w:customStyle="1" w:styleId="58cl">
    <w:name w:val="_58cl"/>
    <w:basedOn w:val="Carpredefinitoparagrafo"/>
    <w:rsid w:val="00FE2294"/>
  </w:style>
  <w:style w:type="character" w:customStyle="1" w:styleId="58cm">
    <w:name w:val="_58cm"/>
    <w:basedOn w:val="Carpredefinitoparagrafo"/>
    <w:rsid w:val="00FE2294"/>
  </w:style>
  <w:style w:type="character" w:styleId="Collegamentovisitato">
    <w:name w:val="FollowedHyperlink"/>
    <w:basedOn w:val="Carpredefinitoparagrafo"/>
    <w:uiPriority w:val="99"/>
    <w:semiHidden/>
    <w:unhideWhenUsed/>
    <w:rsid w:val="00FE22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4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universiade2019napoli.it/en/volontari-universiade-napoli-2019/?fbclid=IwAR0lWLNO0lBInHVKZVNbvEwLtAXtIlKtquPZdwji55YKCqXcg7H7JA9RJC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hashtag/napoli2019?source=feed_text&amp;epa=HASHTAG&amp;__xts__%5B0%5D=68.ARADf3bBz-bhW-ofUGuWPKv6bOsZSJERMKxS5kNdRM5640ClX6DMuRkmXTmd19sffl2JzQOT9ycis4eSpSVvGMy_Q2A6QUt2uaPY6cxNPwwrT69rbWKr-i-t4bqIpc3m7WI4KcsTMb22OcceT4tHAKjkSgoyRtlziDpUE2RUyQyWxmKSFaJTFG13r4Kqp6Bd-M73nALXOQNLknO-PI9N28okuac5UtF2PXLxcQNpfQlllxiXtZ05TgXWW-ZYzGQLd1ujB0jBZjbt39SKIZe4Hg-n6vXFmpdsGOeVugp4gscHW7yEIHd2SzgFrMLe5npJHnFsRRzNDuCtSyoQ2A&amp;__tn__=%2ANK-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Maro</dc:creator>
  <cp:lastModifiedBy>ENRICO MARIA BORRELLI</cp:lastModifiedBy>
  <cp:revision>3</cp:revision>
  <dcterms:created xsi:type="dcterms:W3CDTF">2019-06-14T16:11:00Z</dcterms:created>
  <dcterms:modified xsi:type="dcterms:W3CDTF">2019-06-14T16:15:00Z</dcterms:modified>
</cp:coreProperties>
</file>