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76C43" w:rsidRDefault="00457FAC">
      <w:pPr>
        <w:jc w:val="center"/>
        <w:rPr>
          <w:rFonts w:ascii="Verdana" w:eastAsia="Verdana" w:hAnsi="Verdana" w:cs="Verdana"/>
          <w:sz w:val="24"/>
          <w:szCs w:val="24"/>
          <w:highlight w:val="white"/>
        </w:rPr>
      </w:pPr>
      <w:r>
        <w:rPr>
          <w:rFonts w:ascii="Verdana" w:eastAsia="Verdana" w:hAnsi="Verdana" w:cs="Verdana"/>
          <w:noProof/>
          <w:sz w:val="24"/>
          <w:szCs w:val="24"/>
          <w:highlight w:val="white"/>
        </w:rPr>
        <w:drawing>
          <wp:inline distT="0" distB="0" distL="0" distR="0">
            <wp:extent cx="1097282" cy="1261875"/>
            <wp:effectExtent l="0" t="0" r="0" b="0"/>
            <wp:docPr id="3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097282" cy="126187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576C43" w:rsidRDefault="00576C43">
      <w:pPr>
        <w:rPr>
          <w:rFonts w:ascii="Verdana" w:eastAsia="Verdana" w:hAnsi="Verdana" w:cs="Verdana"/>
          <w:sz w:val="24"/>
          <w:szCs w:val="24"/>
          <w:highlight w:val="white"/>
        </w:rPr>
      </w:pPr>
    </w:p>
    <w:p w:rsidR="00576C43" w:rsidRDefault="00457FAC">
      <w:pPr>
        <w:pBdr>
          <w:top w:val="nil"/>
          <w:left w:val="nil"/>
          <w:bottom w:val="nil"/>
          <w:right w:val="nil"/>
          <w:between w:val="nil"/>
        </w:pBdr>
        <w:spacing w:after="160" w:line="254" w:lineRule="auto"/>
        <w:rPr>
          <w:rFonts w:ascii="Verdana" w:eastAsia="Verdana" w:hAnsi="Verdana" w:cs="Verdana"/>
          <w:color w:val="000000"/>
          <w:sz w:val="24"/>
          <w:szCs w:val="24"/>
        </w:rPr>
      </w:pPr>
      <w:r>
        <w:rPr>
          <w:rFonts w:ascii="Verdana" w:eastAsia="Verdana" w:hAnsi="Verdana" w:cs="Verdana"/>
          <w:color w:val="000000"/>
          <w:sz w:val="24"/>
          <w:szCs w:val="24"/>
        </w:rPr>
        <w:t>COMUNICATO STAMPA DEL 3 MAGGIO 2019</w:t>
      </w:r>
    </w:p>
    <w:p w:rsidR="00576C43" w:rsidRDefault="00457FAC">
      <w:pPr>
        <w:pBdr>
          <w:top w:val="nil"/>
          <w:left w:val="nil"/>
          <w:bottom w:val="nil"/>
          <w:right w:val="nil"/>
          <w:between w:val="nil"/>
        </w:pBdr>
        <w:spacing w:after="0"/>
        <w:jc w:val="left"/>
        <w:rPr>
          <w:rFonts w:ascii="Verdana" w:eastAsia="Verdana" w:hAnsi="Verdana" w:cs="Verdana"/>
          <w:b/>
          <w:color w:val="000000"/>
          <w:sz w:val="24"/>
          <w:szCs w:val="24"/>
        </w:rPr>
      </w:pPr>
      <w:bookmarkStart w:id="0" w:name="_gjdgxs" w:colFirst="0" w:colLast="0"/>
      <w:bookmarkEnd w:id="0"/>
      <w:r>
        <w:rPr>
          <w:rFonts w:ascii="Verdana" w:eastAsia="Verdana" w:hAnsi="Verdana" w:cs="Verdana"/>
          <w:b/>
          <w:color w:val="000000"/>
          <w:sz w:val="24"/>
          <w:szCs w:val="24"/>
        </w:rPr>
        <w:t>VOLONTARI UNIVERSIADE, FIRMATO ACCORDO CON AMESCI</w:t>
      </w:r>
    </w:p>
    <w:p w:rsidR="00576C43" w:rsidRDefault="00457FAC">
      <w:pPr>
        <w:pBdr>
          <w:top w:val="nil"/>
          <w:left w:val="nil"/>
          <w:bottom w:val="nil"/>
          <w:right w:val="nil"/>
          <w:between w:val="nil"/>
        </w:pBdr>
        <w:spacing w:after="0"/>
        <w:jc w:val="left"/>
        <w:rPr>
          <w:rFonts w:ascii="Verdana" w:eastAsia="Verdana" w:hAnsi="Verdana" w:cs="Verdana"/>
          <w:color w:val="000000"/>
        </w:rPr>
      </w:pPr>
      <w:r>
        <w:rPr>
          <w:rFonts w:ascii="Verdana" w:eastAsia="Verdana" w:hAnsi="Verdana" w:cs="Verdana"/>
          <w:b/>
          <w:color w:val="000000"/>
        </w:rPr>
        <w:t> </w:t>
      </w:r>
    </w:p>
    <w:p w:rsidR="00576C43" w:rsidRDefault="00457FAC">
      <w:pPr>
        <w:pBdr>
          <w:top w:val="nil"/>
          <w:left w:val="nil"/>
          <w:bottom w:val="nil"/>
          <w:right w:val="nil"/>
          <w:between w:val="nil"/>
        </w:pBdr>
        <w:spacing w:after="0"/>
        <w:rPr>
          <w:rFonts w:ascii="Verdana" w:eastAsia="Verdana" w:hAnsi="Verdana" w:cs="Verdana"/>
          <w:color w:val="000000"/>
          <w:sz w:val="24"/>
          <w:szCs w:val="24"/>
        </w:rPr>
      </w:pPr>
      <w:r>
        <w:rPr>
          <w:rFonts w:ascii="Verdana" w:eastAsia="Verdana" w:hAnsi="Verdana" w:cs="Verdana"/>
          <w:color w:val="000000"/>
          <w:sz w:val="24"/>
          <w:szCs w:val="24"/>
        </w:rPr>
        <w:t xml:space="preserve">Firmato l’accordo tra l’Universiade Napoli 2019 e </w:t>
      </w:r>
      <w:proofErr w:type="spellStart"/>
      <w:r>
        <w:rPr>
          <w:rFonts w:ascii="Verdana" w:eastAsia="Verdana" w:hAnsi="Verdana" w:cs="Verdana"/>
          <w:color w:val="000000"/>
          <w:sz w:val="24"/>
          <w:szCs w:val="24"/>
        </w:rPr>
        <w:t>Amesci</w:t>
      </w:r>
      <w:proofErr w:type="spellEnd"/>
      <w:r>
        <w:rPr>
          <w:rFonts w:ascii="Verdana" w:eastAsia="Verdana" w:hAnsi="Verdana" w:cs="Verdana"/>
          <w:color w:val="000000"/>
          <w:sz w:val="24"/>
          <w:szCs w:val="24"/>
        </w:rPr>
        <w:t xml:space="preserve"> </w:t>
      </w:r>
      <w:r>
        <w:rPr>
          <w:rFonts w:ascii="Verdana" w:eastAsia="Verdana" w:hAnsi="Verdana" w:cs="Verdana"/>
          <w:color w:val="000000"/>
          <w:sz w:val="24"/>
          <w:szCs w:val="24"/>
        </w:rPr>
        <w:t>per la selezione, formazione e gestione dei volontari da utilizzare durante la manifestazione di luglio.</w:t>
      </w:r>
    </w:p>
    <w:p w:rsidR="00576C43" w:rsidRDefault="00576C43">
      <w:pPr>
        <w:pBdr>
          <w:top w:val="nil"/>
          <w:left w:val="nil"/>
          <w:bottom w:val="nil"/>
          <w:right w:val="nil"/>
          <w:between w:val="nil"/>
        </w:pBdr>
        <w:spacing w:after="0"/>
        <w:rPr>
          <w:rFonts w:ascii="Verdana" w:eastAsia="Verdana" w:hAnsi="Verdana" w:cs="Verdana"/>
          <w:color w:val="000000"/>
          <w:sz w:val="24"/>
          <w:szCs w:val="24"/>
        </w:rPr>
      </w:pPr>
    </w:p>
    <w:p w:rsidR="00576C43" w:rsidRDefault="00457FAC">
      <w:pPr>
        <w:pBdr>
          <w:top w:val="nil"/>
          <w:left w:val="nil"/>
          <w:bottom w:val="nil"/>
          <w:right w:val="nil"/>
          <w:between w:val="nil"/>
        </w:pBdr>
        <w:spacing w:after="0"/>
        <w:rPr>
          <w:rFonts w:ascii="Verdana" w:eastAsia="Verdana" w:hAnsi="Verdana" w:cs="Verdana"/>
          <w:color w:val="000000"/>
          <w:sz w:val="24"/>
          <w:szCs w:val="24"/>
        </w:rPr>
      </w:pPr>
      <w:r>
        <w:rPr>
          <w:rFonts w:ascii="Verdana" w:eastAsia="Verdana" w:hAnsi="Verdana" w:cs="Verdana"/>
          <w:color w:val="000000"/>
          <w:sz w:val="24"/>
          <w:szCs w:val="24"/>
        </w:rPr>
        <w:t>Dal 1996</w:t>
      </w:r>
      <w:r>
        <w:rPr>
          <w:rFonts w:ascii="Verdana" w:eastAsia="Verdana" w:hAnsi="Verdana" w:cs="Verdana"/>
          <w:color w:val="000000"/>
          <w:sz w:val="24"/>
          <w:szCs w:val="24"/>
        </w:rPr>
        <w:t xml:space="preserve"> prot</w:t>
      </w:r>
      <w:r>
        <w:rPr>
          <w:rFonts w:ascii="Verdana" w:eastAsia="Verdana" w:hAnsi="Verdana" w:cs="Verdana"/>
          <w:color w:val="000000"/>
          <w:sz w:val="24"/>
          <w:szCs w:val="24"/>
        </w:rPr>
        <w:t>agonista delle politiche giovanili che promuovono l’</w:t>
      </w:r>
      <w:proofErr w:type="spellStart"/>
      <w:r>
        <w:rPr>
          <w:rFonts w:ascii="Verdana" w:eastAsia="Verdana" w:hAnsi="Verdana" w:cs="Verdana"/>
          <w:color w:val="000000"/>
          <w:sz w:val="24"/>
          <w:szCs w:val="24"/>
        </w:rPr>
        <w:t>empowerment</w:t>
      </w:r>
      <w:proofErr w:type="spellEnd"/>
      <w:r>
        <w:rPr>
          <w:rFonts w:ascii="Verdana" w:eastAsia="Verdana" w:hAnsi="Verdana" w:cs="Verdana"/>
          <w:color w:val="000000"/>
          <w:sz w:val="24"/>
          <w:szCs w:val="24"/>
        </w:rPr>
        <w:t xml:space="preserve"> delle nuove generazioni, </w:t>
      </w:r>
      <w:proofErr w:type="spellStart"/>
      <w:r>
        <w:rPr>
          <w:rFonts w:ascii="Verdana" w:eastAsia="Verdana" w:hAnsi="Verdana" w:cs="Verdana"/>
          <w:color w:val="000000"/>
          <w:sz w:val="24"/>
          <w:szCs w:val="24"/>
        </w:rPr>
        <w:t>Amesci</w:t>
      </w:r>
      <w:proofErr w:type="spellEnd"/>
      <w:r>
        <w:rPr>
          <w:rFonts w:ascii="Verdana" w:eastAsia="Verdana" w:hAnsi="Verdana" w:cs="Verdana"/>
          <w:color w:val="000000"/>
          <w:sz w:val="24"/>
          <w:szCs w:val="24"/>
        </w:rPr>
        <w:t xml:space="preserve"> realizza in tutta Italia attività formative, progettuali e di </w:t>
      </w:r>
      <w:proofErr w:type="spellStart"/>
      <w:r>
        <w:rPr>
          <w:rFonts w:ascii="Verdana" w:eastAsia="Verdana" w:hAnsi="Verdana" w:cs="Verdana"/>
          <w:color w:val="000000"/>
          <w:sz w:val="24"/>
          <w:szCs w:val="24"/>
        </w:rPr>
        <w:t>networking</w:t>
      </w:r>
      <w:proofErr w:type="spellEnd"/>
      <w:r>
        <w:rPr>
          <w:rFonts w:ascii="Verdana" w:eastAsia="Verdana" w:hAnsi="Verdana" w:cs="Verdana"/>
          <w:color w:val="000000"/>
          <w:sz w:val="24"/>
          <w:szCs w:val="24"/>
        </w:rPr>
        <w:t xml:space="preserve"> per aiutare i giovani nello sviluppo delle loro professionalità. 23.350 i giovani che h</w:t>
      </w:r>
      <w:r>
        <w:rPr>
          <w:rFonts w:ascii="Verdana" w:eastAsia="Verdana" w:hAnsi="Verdana" w:cs="Verdana"/>
          <w:color w:val="000000"/>
          <w:sz w:val="24"/>
          <w:szCs w:val="24"/>
        </w:rPr>
        <w:t xml:space="preserve">anno partecipato ai progetti di Servizio civile, una delle linee di azione più significative realizzate da </w:t>
      </w:r>
      <w:proofErr w:type="spellStart"/>
      <w:r>
        <w:rPr>
          <w:rFonts w:ascii="Verdana" w:eastAsia="Verdana" w:hAnsi="Verdana" w:cs="Verdana"/>
          <w:color w:val="000000"/>
          <w:sz w:val="24"/>
          <w:szCs w:val="24"/>
        </w:rPr>
        <w:t>Amesci</w:t>
      </w:r>
      <w:proofErr w:type="spellEnd"/>
      <w:r>
        <w:rPr>
          <w:rFonts w:ascii="Verdana" w:eastAsia="Verdana" w:hAnsi="Verdana" w:cs="Verdana"/>
          <w:color w:val="000000"/>
          <w:sz w:val="24"/>
          <w:szCs w:val="24"/>
        </w:rPr>
        <w:t xml:space="preserve">. </w:t>
      </w:r>
    </w:p>
    <w:p w:rsidR="00576C43" w:rsidRDefault="00457FAC">
      <w:pPr>
        <w:pBdr>
          <w:top w:val="nil"/>
          <w:left w:val="nil"/>
          <w:bottom w:val="nil"/>
          <w:right w:val="nil"/>
          <w:between w:val="nil"/>
        </w:pBdr>
        <w:spacing w:after="0"/>
        <w:rPr>
          <w:rFonts w:ascii="Verdana" w:eastAsia="Verdana" w:hAnsi="Verdana" w:cs="Verdana"/>
          <w:color w:val="000000"/>
          <w:sz w:val="24"/>
          <w:szCs w:val="24"/>
        </w:rPr>
      </w:pPr>
      <w:r>
        <w:rPr>
          <w:rFonts w:ascii="Verdana" w:eastAsia="Verdana" w:hAnsi="Verdana" w:cs="Verdana"/>
          <w:color w:val="000000"/>
          <w:sz w:val="24"/>
          <w:szCs w:val="24"/>
        </w:rPr>
        <w:t>“Per noi è un grande onore essere parte attiva nell’Universiade 2019 per l’importanza che l’evento riveste per la nostra Regione – dice Enri</w:t>
      </w:r>
      <w:r>
        <w:rPr>
          <w:rFonts w:ascii="Verdana" w:eastAsia="Verdana" w:hAnsi="Verdana" w:cs="Verdana"/>
          <w:color w:val="000000"/>
          <w:sz w:val="24"/>
          <w:szCs w:val="24"/>
        </w:rPr>
        <w:t xml:space="preserve">co Maria Borrelli, presidente di </w:t>
      </w:r>
      <w:proofErr w:type="spellStart"/>
      <w:r>
        <w:rPr>
          <w:rFonts w:ascii="Verdana" w:eastAsia="Verdana" w:hAnsi="Verdana" w:cs="Verdana"/>
          <w:color w:val="000000"/>
          <w:sz w:val="24"/>
          <w:szCs w:val="24"/>
        </w:rPr>
        <w:t>Amesci</w:t>
      </w:r>
      <w:proofErr w:type="spellEnd"/>
      <w:r>
        <w:rPr>
          <w:rFonts w:ascii="Verdana" w:eastAsia="Verdana" w:hAnsi="Verdana" w:cs="Verdana"/>
          <w:color w:val="000000"/>
          <w:sz w:val="24"/>
          <w:szCs w:val="24"/>
        </w:rPr>
        <w:t xml:space="preserve"> -. Alle migliaia di giovani volontari impegnati ad accogliere e supportare i partecipanti all’Universiade si offrirà quindi la possibilità di vivere una splendida esperienza, che noi, insieme agli organizzatori, punt</w:t>
      </w:r>
      <w:r>
        <w:rPr>
          <w:rFonts w:ascii="Verdana" w:eastAsia="Verdana" w:hAnsi="Verdana" w:cs="Verdana"/>
          <w:color w:val="000000"/>
          <w:sz w:val="24"/>
          <w:szCs w:val="24"/>
        </w:rPr>
        <w:t>iamo ad arricchire con contenuti formativi volti all’accrescimento delle competenze e finalizzati a un'ulteriore maturazione dei ragazzi".</w:t>
      </w:r>
    </w:p>
    <w:p w:rsidR="00576C43" w:rsidRDefault="00576C43">
      <w:pPr>
        <w:pBdr>
          <w:top w:val="nil"/>
          <w:left w:val="nil"/>
          <w:bottom w:val="nil"/>
          <w:right w:val="nil"/>
          <w:between w:val="nil"/>
        </w:pBdr>
        <w:spacing w:after="0"/>
        <w:rPr>
          <w:rFonts w:ascii="Verdana" w:eastAsia="Verdana" w:hAnsi="Verdana" w:cs="Verdana"/>
          <w:color w:val="000000"/>
          <w:sz w:val="24"/>
          <w:szCs w:val="24"/>
        </w:rPr>
      </w:pPr>
    </w:p>
    <w:p w:rsidR="00576C43" w:rsidRDefault="00457FAC">
      <w:pPr>
        <w:pBdr>
          <w:top w:val="nil"/>
          <w:left w:val="nil"/>
          <w:bottom w:val="nil"/>
          <w:right w:val="nil"/>
          <w:between w:val="nil"/>
        </w:pBdr>
        <w:spacing w:after="0"/>
        <w:rPr>
          <w:rFonts w:ascii="Verdana" w:eastAsia="Verdana" w:hAnsi="Verdana" w:cs="Verdana"/>
          <w:color w:val="000000"/>
          <w:sz w:val="24"/>
          <w:szCs w:val="24"/>
        </w:rPr>
      </w:pPr>
      <w:r>
        <w:rPr>
          <w:rFonts w:ascii="Verdana" w:eastAsia="Verdana" w:hAnsi="Verdana" w:cs="Verdana"/>
          <w:color w:val="000000"/>
          <w:sz w:val="24"/>
          <w:szCs w:val="24"/>
        </w:rPr>
        <w:t>La macchina organizzativa di Napoli 2019 avrà necessità di una massiccia dotazione di volontari che, dopo alcune ses</w:t>
      </w:r>
      <w:r>
        <w:rPr>
          <w:rFonts w:ascii="Verdana" w:eastAsia="Verdana" w:hAnsi="Verdana" w:cs="Verdana"/>
          <w:color w:val="000000"/>
          <w:sz w:val="24"/>
          <w:szCs w:val="24"/>
        </w:rPr>
        <w:t xml:space="preserve">sioni di training, saranno coinvolti in diverse attività: accrediti, desk nei Villaggi Atleti, accoglienza delle Delegazioni, presenza negli impianti di gara, marketing e social media, protocollo e relazioni internazionali. L’impegno minimo richiesto è di </w:t>
      </w:r>
      <w:r>
        <w:rPr>
          <w:rFonts w:ascii="Verdana" w:eastAsia="Verdana" w:hAnsi="Verdana" w:cs="Verdana"/>
          <w:color w:val="000000"/>
          <w:sz w:val="24"/>
          <w:szCs w:val="24"/>
        </w:rPr>
        <w:t xml:space="preserve">5-6 giorni a settimana per turni di circa 6-8 ore ed è previsto un rimborso spese di 25 euro al giorno oltre ai ticket pranzo e all’abbonamento al trasporto pubblico regionale.  </w:t>
      </w:r>
    </w:p>
    <w:p w:rsidR="00576C43" w:rsidRDefault="00576C43">
      <w:pPr>
        <w:pBdr>
          <w:top w:val="nil"/>
          <w:left w:val="nil"/>
          <w:bottom w:val="nil"/>
          <w:right w:val="nil"/>
          <w:between w:val="nil"/>
        </w:pBdr>
        <w:spacing w:after="0"/>
        <w:rPr>
          <w:rFonts w:ascii="Verdana" w:eastAsia="Verdana" w:hAnsi="Verdana" w:cs="Verdana"/>
          <w:color w:val="000000"/>
          <w:sz w:val="24"/>
          <w:szCs w:val="24"/>
        </w:rPr>
      </w:pPr>
    </w:p>
    <w:p w:rsidR="00576C43" w:rsidRDefault="00576C43">
      <w:pPr>
        <w:pBdr>
          <w:top w:val="nil"/>
          <w:left w:val="nil"/>
          <w:bottom w:val="nil"/>
          <w:right w:val="nil"/>
          <w:between w:val="nil"/>
        </w:pBdr>
        <w:spacing w:after="0"/>
        <w:rPr>
          <w:rFonts w:ascii="Verdana" w:eastAsia="Verdana" w:hAnsi="Verdana" w:cs="Verdana"/>
          <w:color w:val="000000"/>
          <w:sz w:val="24"/>
          <w:szCs w:val="24"/>
        </w:rPr>
      </w:pPr>
    </w:p>
    <w:p w:rsidR="00576C43" w:rsidRDefault="00576C43">
      <w:pPr>
        <w:pBdr>
          <w:top w:val="nil"/>
          <w:left w:val="nil"/>
          <w:bottom w:val="nil"/>
          <w:right w:val="nil"/>
          <w:between w:val="nil"/>
        </w:pBdr>
        <w:spacing w:after="0"/>
        <w:rPr>
          <w:rFonts w:ascii="Verdana" w:eastAsia="Verdana" w:hAnsi="Verdana" w:cs="Verdana"/>
          <w:color w:val="000000"/>
          <w:sz w:val="24"/>
          <w:szCs w:val="24"/>
        </w:rPr>
      </w:pPr>
    </w:p>
    <w:p w:rsidR="00576C43" w:rsidRDefault="00576C43">
      <w:pPr>
        <w:pBdr>
          <w:top w:val="nil"/>
          <w:left w:val="nil"/>
          <w:bottom w:val="nil"/>
          <w:right w:val="nil"/>
          <w:between w:val="nil"/>
        </w:pBdr>
        <w:spacing w:after="0"/>
        <w:rPr>
          <w:rFonts w:ascii="Verdana" w:eastAsia="Verdana" w:hAnsi="Verdana" w:cs="Verdana"/>
          <w:color w:val="000000"/>
          <w:sz w:val="24"/>
          <w:szCs w:val="24"/>
        </w:rPr>
      </w:pPr>
    </w:p>
    <w:sectPr w:rsidR="00576C43" w:rsidSect="00576C43">
      <w:pgSz w:w="11906" w:h="16838"/>
      <w:pgMar w:top="1417" w:right="1134" w:bottom="1134" w:left="1134" w:header="708" w:footer="708" w:gutter="0"/>
      <w:pgNumType w:start="1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Georgia">
    <w:panose1 w:val="02040502050405020303"/>
    <w:charset w:val="00"/>
    <w:family w:val="auto"/>
    <w:pitch w:val="default"/>
    <w:sig w:usb0="00000000" w:usb1="00000000" w:usb2="00000000" w:usb3="00000000" w:csb0="00000000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hyphenationZone w:val="283"/>
  <w:characterSpacingControl w:val="doNotCompress"/>
  <w:compat/>
  <w:rsids>
    <w:rsidRoot w:val="00576C43"/>
    <w:rsid w:val="00457FAC"/>
    <w:rsid w:val="00576C4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Calibri"/>
        <w:sz w:val="22"/>
        <w:szCs w:val="22"/>
        <w:lang w:val="it-IT" w:eastAsia="it-IT" w:bidi="ar-SA"/>
      </w:rPr>
    </w:rPrDefault>
    <w:pPrDefault>
      <w:pPr>
        <w:spacing w:after="200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3372D5"/>
    <w:rPr>
      <w:rFonts w:cs="Times New Roman"/>
    </w:rPr>
  </w:style>
  <w:style w:type="paragraph" w:styleId="Titolo1">
    <w:name w:val="heading 1"/>
    <w:basedOn w:val="normal"/>
    <w:next w:val="normal"/>
    <w:rsid w:val="00576C43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itolo2">
    <w:name w:val="heading 2"/>
    <w:basedOn w:val="normal"/>
    <w:next w:val="normal"/>
    <w:rsid w:val="00576C43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itolo3">
    <w:name w:val="heading 3"/>
    <w:basedOn w:val="normal"/>
    <w:next w:val="normal"/>
    <w:rsid w:val="00576C43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itolo4">
    <w:name w:val="heading 4"/>
    <w:basedOn w:val="normal"/>
    <w:next w:val="normal"/>
    <w:rsid w:val="00576C43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itolo5">
    <w:name w:val="heading 5"/>
    <w:basedOn w:val="normal"/>
    <w:next w:val="normal"/>
    <w:rsid w:val="00576C43"/>
    <w:pPr>
      <w:keepNext/>
      <w:keepLines/>
      <w:spacing w:before="220" w:after="40"/>
      <w:outlineLvl w:val="4"/>
    </w:pPr>
    <w:rPr>
      <w:b/>
    </w:rPr>
  </w:style>
  <w:style w:type="paragraph" w:styleId="Titolo6">
    <w:name w:val="heading 6"/>
    <w:basedOn w:val="normal"/>
    <w:next w:val="normal"/>
    <w:rsid w:val="00576C43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normal">
    <w:name w:val="normal"/>
    <w:rsid w:val="00576C43"/>
  </w:style>
  <w:style w:type="table" w:customStyle="1" w:styleId="TableNormal">
    <w:name w:val="Table Normal"/>
    <w:rsid w:val="00576C43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olo">
    <w:name w:val="Title"/>
    <w:basedOn w:val="normal"/>
    <w:next w:val="normal"/>
    <w:rsid w:val="00576C43"/>
    <w:pPr>
      <w:keepNext/>
      <w:keepLines/>
      <w:spacing w:before="480" w:after="120"/>
    </w:pPr>
    <w:rPr>
      <w:b/>
      <w:sz w:val="72"/>
      <w:szCs w:val="72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205C86"/>
    <w:pPr>
      <w:spacing w:after="0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205C86"/>
    <w:rPr>
      <w:rFonts w:ascii="Tahoma" w:eastAsia="Calibri" w:hAnsi="Tahoma" w:cs="Tahoma"/>
      <w:sz w:val="16"/>
      <w:szCs w:val="16"/>
    </w:rPr>
  </w:style>
  <w:style w:type="paragraph" w:styleId="NormaleWeb">
    <w:name w:val="Normal (Web)"/>
    <w:basedOn w:val="Normale"/>
    <w:uiPriority w:val="99"/>
    <w:semiHidden/>
    <w:unhideWhenUsed/>
    <w:rsid w:val="0070527A"/>
    <w:pPr>
      <w:spacing w:after="0"/>
      <w:jc w:val="left"/>
    </w:pPr>
    <w:rPr>
      <w:rFonts w:eastAsiaTheme="minorHAnsi" w:cs="Calibri"/>
    </w:rPr>
  </w:style>
  <w:style w:type="paragraph" w:styleId="Sottotitolo">
    <w:name w:val="Subtitle"/>
    <w:basedOn w:val="normal"/>
    <w:next w:val="normal"/>
    <w:rsid w:val="00576C43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258</Words>
  <Characters>1472</Characters>
  <Application>Microsoft Office Word</Application>
  <DocSecurity>0</DocSecurity>
  <Lines>12</Lines>
  <Paragraphs>3</Paragraphs>
  <ScaleCrop>false</ScaleCrop>
  <Company/>
  <LinksUpToDate>false</LinksUpToDate>
  <CharactersWithSpaces>1727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cristina celli</dc:creator>
  <cp:lastModifiedBy>Marco Di Maro</cp:lastModifiedBy>
  <cp:revision>2</cp:revision>
  <dcterms:created xsi:type="dcterms:W3CDTF">2019-05-03T08:57:00Z</dcterms:created>
  <dcterms:modified xsi:type="dcterms:W3CDTF">2019-05-07T11:26:00Z</dcterms:modified>
</cp:coreProperties>
</file>