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965" w:rsidRPr="00595751" w:rsidRDefault="00D45965" w:rsidP="003E0275">
      <w:pPr>
        <w:jc w:val="both"/>
        <w:rPr>
          <w:rFonts w:asciiTheme="minorHAnsi" w:hAnsiTheme="minorHAnsi" w:cstheme="minorHAnsi"/>
          <w:b/>
        </w:rPr>
      </w:pPr>
      <w:r w:rsidRPr="00595751">
        <w:rPr>
          <w:rFonts w:asciiTheme="minorHAnsi" w:hAnsiTheme="minorHAnsi" w:cstheme="minorHAnsi"/>
          <w:b/>
        </w:rPr>
        <w:t xml:space="preserve">Roma, 26 marzo 2018 </w:t>
      </w:r>
    </w:p>
    <w:p w:rsidR="00D45965" w:rsidRDefault="00D45965" w:rsidP="003E0275">
      <w:pPr>
        <w:jc w:val="both"/>
        <w:rPr>
          <w:rFonts w:asciiTheme="minorHAnsi" w:hAnsiTheme="minorHAnsi" w:cstheme="minorHAnsi"/>
          <w:b/>
        </w:rPr>
      </w:pPr>
    </w:p>
    <w:p w:rsidR="00D45965" w:rsidRDefault="00D45965" w:rsidP="003E0275">
      <w:pPr>
        <w:ind w:firstLine="3261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COMUNICATO STAMPA</w:t>
      </w:r>
    </w:p>
    <w:p w:rsidR="00D45965" w:rsidRDefault="00D45965" w:rsidP="003E0275">
      <w:pPr>
        <w:jc w:val="both"/>
        <w:rPr>
          <w:rFonts w:asciiTheme="minorHAnsi" w:hAnsiTheme="minorHAnsi" w:cstheme="minorHAnsi"/>
          <w:b/>
        </w:rPr>
      </w:pPr>
    </w:p>
    <w:p w:rsidR="00DF3582" w:rsidRPr="00D45965" w:rsidRDefault="00EF4767" w:rsidP="003E0275">
      <w:pPr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G</w:t>
      </w:r>
      <w:r w:rsidR="00D45965" w:rsidRPr="00D45965">
        <w:rPr>
          <w:rFonts w:asciiTheme="minorHAnsi" w:hAnsiTheme="minorHAnsi" w:cstheme="minorHAnsi"/>
          <w:b/>
        </w:rPr>
        <w:t>iovani italiani in Serbia per favorire la cooperazione internazionale: presentato il progetto di Amesci</w:t>
      </w:r>
      <w:r w:rsidR="007F3DF2">
        <w:rPr>
          <w:rFonts w:asciiTheme="minorHAnsi" w:hAnsiTheme="minorHAnsi" w:cstheme="minorHAnsi"/>
          <w:b/>
        </w:rPr>
        <w:t xml:space="preserve"> e FOSDI</w:t>
      </w:r>
    </w:p>
    <w:p w:rsidR="00D45965" w:rsidRDefault="00D45965" w:rsidP="003E0275">
      <w:pPr>
        <w:jc w:val="both"/>
        <w:rPr>
          <w:rFonts w:asciiTheme="minorHAnsi" w:hAnsiTheme="minorHAnsi" w:cstheme="minorHAnsi"/>
        </w:rPr>
      </w:pPr>
    </w:p>
    <w:p w:rsidR="00A16BA2" w:rsidRDefault="00D259B1" w:rsidP="003E0275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Stamattina, presso l’Ambasciata della Repubblica di Serbia a Roma, Amesci ha presentato il progetto “</w:t>
      </w:r>
      <w:proofErr w:type="spellStart"/>
      <w:r w:rsidRPr="00D259B1">
        <w:rPr>
          <w:rFonts w:asciiTheme="minorHAnsi" w:hAnsiTheme="minorHAnsi" w:cstheme="minorHAnsi"/>
        </w:rPr>
        <w:t>Drina</w:t>
      </w:r>
      <w:proofErr w:type="spellEnd"/>
      <w:r w:rsidRPr="00D259B1">
        <w:rPr>
          <w:rFonts w:asciiTheme="minorHAnsi" w:hAnsiTheme="minorHAnsi" w:cstheme="minorHAnsi"/>
        </w:rPr>
        <w:t xml:space="preserve"> River </w:t>
      </w:r>
      <w:proofErr w:type="spellStart"/>
      <w:r w:rsidRPr="00D259B1">
        <w:rPr>
          <w:rFonts w:asciiTheme="minorHAnsi" w:hAnsiTheme="minorHAnsi" w:cstheme="minorHAnsi"/>
        </w:rPr>
        <w:t>Committee</w:t>
      </w:r>
      <w:proofErr w:type="spellEnd"/>
      <w:r w:rsidRPr="00D259B1">
        <w:rPr>
          <w:rFonts w:asciiTheme="minorHAnsi" w:hAnsiTheme="minorHAnsi" w:cstheme="minorHAnsi"/>
        </w:rPr>
        <w:t xml:space="preserve"> </w:t>
      </w:r>
      <w:proofErr w:type="spellStart"/>
      <w:r w:rsidRPr="00D259B1">
        <w:rPr>
          <w:rFonts w:asciiTheme="minorHAnsi" w:hAnsiTheme="minorHAnsi" w:cstheme="minorHAnsi"/>
        </w:rPr>
        <w:t>for</w:t>
      </w:r>
      <w:proofErr w:type="spellEnd"/>
      <w:r w:rsidRPr="00D259B1">
        <w:rPr>
          <w:rFonts w:asciiTheme="minorHAnsi" w:hAnsiTheme="minorHAnsi" w:cstheme="minorHAnsi"/>
        </w:rPr>
        <w:t xml:space="preserve"> </w:t>
      </w:r>
      <w:proofErr w:type="spellStart"/>
      <w:r w:rsidRPr="00D259B1">
        <w:rPr>
          <w:rFonts w:asciiTheme="minorHAnsi" w:hAnsiTheme="minorHAnsi" w:cstheme="minorHAnsi"/>
        </w:rPr>
        <w:t>local</w:t>
      </w:r>
      <w:proofErr w:type="spellEnd"/>
      <w:r w:rsidRPr="00D259B1">
        <w:rPr>
          <w:rFonts w:asciiTheme="minorHAnsi" w:hAnsiTheme="minorHAnsi" w:cstheme="minorHAnsi"/>
        </w:rPr>
        <w:t xml:space="preserve"> </w:t>
      </w:r>
      <w:proofErr w:type="spellStart"/>
      <w:r w:rsidRPr="00D259B1">
        <w:rPr>
          <w:rFonts w:asciiTheme="minorHAnsi" w:hAnsiTheme="minorHAnsi" w:cstheme="minorHAnsi"/>
        </w:rPr>
        <w:t>development</w:t>
      </w:r>
      <w:proofErr w:type="spellEnd"/>
      <w:r w:rsidR="00056BD3">
        <w:rPr>
          <w:rFonts w:asciiTheme="minorHAnsi" w:hAnsiTheme="minorHAnsi" w:cstheme="minorHAnsi"/>
        </w:rPr>
        <w:t>” ideato, i</w:t>
      </w:r>
      <w:r w:rsidR="0077585A">
        <w:rPr>
          <w:rFonts w:asciiTheme="minorHAnsi" w:hAnsiTheme="minorHAnsi" w:cstheme="minorHAnsi"/>
        </w:rPr>
        <w:t>n partenariato con</w:t>
      </w:r>
      <w:r w:rsidR="00056BD3">
        <w:rPr>
          <w:rFonts w:asciiTheme="minorHAnsi" w:hAnsiTheme="minorHAnsi" w:cstheme="minorHAnsi"/>
        </w:rPr>
        <w:t xml:space="preserve"> FOSDI</w:t>
      </w:r>
      <w:r w:rsidR="003A23B5">
        <w:rPr>
          <w:rFonts w:asciiTheme="minorHAnsi" w:hAnsiTheme="minorHAnsi" w:cstheme="minorHAnsi"/>
        </w:rPr>
        <w:t xml:space="preserve">, </w:t>
      </w:r>
      <w:r w:rsidR="0019412D">
        <w:rPr>
          <w:rFonts w:asciiTheme="minorHAnsi" w:hAnsiTheme="minorHAnsi" w:cstheme="minorHAnsi"/>
        </w:rPr>
        <w:t xml:space="preserve">per </w:t>
      </w:r>
      <w:r w:rsidR="00A3437B">
        <w:rPr>
          <w:rFonts w:asciiTheme="minorHAnsi" w:hAnsiTheme="minorHAnsi" w:cstheme="minorHAnsi"/>
        </w:rPr>
        <w:t>favorire</w:t>
      </w:r>
      <w:r w:rsidR="00A16BA2">
        <w:rPr>
          <w:rFonts w:asciiTheme="minorHAnsi" w:hAnsiTheme="minorHAnsi" w:cstheme="minorHAnsi"/>
        </w:rPr>
        <w:t xml:space="preserve"> attraverso l’</w:t>
      </w:r>
      <w:r w:rsidR="002639D3">
        <w:rPr>
          <w:rFonts w:asciiTheme="minorHAnsi" w:hAnsiTheme="minorHAnsi" w:cstheme="minorHAnsi"/>
        </w:rPr>
        <w:t>impegno di giovani volontari</w:t>
      </w:r>
      <w:r w:rsidR="00A16BA2">
        <w:rPr>
          <w:rFonts w:asciiTheme="minorHAnsi" w:hAnsiTheme="minorHAnsi" w:cstheme="minorHAnsi"/>
        </w:rPr>
        <w:t xml:space="preserve"> i processi di democratizzazione, di mediazione e di riconciliazione nei territori della ex Jugoslavia in cui, dalla fine della guerra, permangono conflitti sociali, economici e culturali. </w:t>
      </w:r>
    </w:p>
    <w:p w:rsidR="00A16BA2" w:rsidRDefault="00A16BA2" w:rsidP="003E0275">
      <w:pPr>
        <w:jc w:val="both"/>
        <w:rPr>
          <w:rFonts w:asciiTheme="minorHAnsi" w:hAnsiTheme="minorHAnsi" w:cstheme="minorHAnsi"/>
        </w:rPr>
      </w:pPr>
    </w:p>
    <w:p w:rsidR="00BA2210" w:rsidRDefault="00BA2210" w:rsidP="003E0275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</w:t>
      </w:r>
      <w:r w:rsidR="00056BD3">
        <w:rPr>
          <w:rFonts w:asciiTheme="minorHAnsi" w:hAnsiTheme="minorHAnsi" w:cstheme="minorHAnsi"/>
        </w:rPr>
        <w:t xml:space="preserve">n risposta al bando per la presentazione di progetti per i Corpi Civili di Pace, emanato dal Dipartimento della Gioventù </w:t>
      </w:r>
      <w:r>
        <w:rPr>
          <w:rFonts w:asciiTheme="minorHAnsi" w:hAnsiTheme="minorHAnsi" w:cstheme="minorHAnsi"/>
        </w:rPr>
        <w:t>e del Servizio Civile Nazionale, Amesci, associazione nazionale di promozione sociale</w:t>
      </w:r>
      <w:r w:rsidR="0077585A">
        <w:rPr>
          <w:rFonts w:asciiTheme="minorHAnsi" w:hAnsiTheme="minorHAnsi" w:cstheme="minorHAnsi"/>
        </w:rPr>
        <w:t xml:space="preserve">, in collaborazione </w:t>
      </w:r>
      <w:r>
        <w:rPr>
          <w:rFonts w:asciiTheme="minorHAnsi" w:hAnsiTheme="minorHAnsi" w:cstheme="minorHAnsi"/>
        </w:rPr>
        <w:t xml:space="preserve">con FOSDI, </w:t>
      </w:r>
      <w:r w:rsidR="0077585A">
        <w:rPr>
          <w:rFonts w:asciiTheme="minorHAnsi" w:hAnsiTheme="minorHAnsi" w:cstheme="minorHAnsi"/>
        </w:rPr>
        <w:t xml:space="preserve">ONG </w:t>
      </w:r>
      <w:r>
        <w:rPr>
          <w:rFonts w:asciiTheme="minorHAnsi" w:hAnsiTheme="minorHAnsi" w:cstheme="minorHAnsi"/>
        </w:rPr>
        <w:t>attiva sul fronte dei diritti umani in Serbia, puntano a offrire supporto</w:t>
      </w:r>
      <w:r w:rsidRPr="009F6001">
        <w:rPr>
          <w:rFonts w:asciiTheme="minorHAnsi" w:hAnsiTheme="minorHAnsi" w:cstheme="minorHAnsi"/>
        </w:rPr>
        <w:t xml:space="preserve"> alle capacità operative e tecniche dell</w:t>
      </w:r>
      <w:r w:rsidR="0077585A">
        <w:rPr>
          <w:rFonts w:asciiTheme="minorHAnsi" w:hAnsiTheme="minorHAnsi" w:cstheme="minorHAnsi"/>
        </w:rPr>
        <w:t xml:space="preserve">a </w:t>
      </w:r>
      <w:proofErr w:type="spellStart"/>
      <w:r w:rsidR="0077585A">
        <w:rPr>
          <w:rFonts w:asciiTheme="minorHAnsi" w:hAnsiTheme="minorHAnsi" w:cstheme="minorHAnsi"/>
        </w:rPr>
        <w:t>società</w:t>
      </w:r>
      <w:proofErr w:type="spellEnd"/>
      <w:r w:rsidR="0077585A">
        <w:rPr>
          <w:rFonts w:asciiTheme="minorHAnsi" w:hAnsiTheme="minorHAnsi" w:cstheme="minorHAnsi"/>
        </w:rPr>
        <w:t xml:space="preserve"> </w:t>
      </w:r>
      <w:r w:rsidR="002639D3">
        <w:rPr>
          <w:rFonts w:asciiTheme="minorHAnsi" w:hAnsiTheme="minorHAnsi" w:cstheme="minorHAnsi"/>
        </w:rPr>
        <w:t>civile locale</w:t>
      </w:r>
      <w:r w:rsidR="0077585A">
        <w:rPr>
          <w:rFonts w:asciiTheme="minorHAnsi" w:hAnsiTheme="minorHAnsi" w:cstheme="minorHAnsi"/>
        </w:rPr>
        <w:t xml:space="preserve"> </w:t>
      </w:r>
      <w:r w:rsidRPr="009F6001">
        <w:rPr>
          <w:rFonts w:asciiTheme="minorHAnsi" w:hAnsiTheme="minorHAnsi" w:cstheme="minorHAnsi"/>
        </w:rPr>
        <w:t>tramite l’attivazione di reti tra persone, organizzazioni e istituzioni</w:t>
      </w:r>
      <w:r>
        <w:rPr>
          <w:rFonts w:asciiTheme="minorHAnsi" w:hAnsiTheme="minorHAnsi" w:cstheme="minorHAnsi"/>
        </w:rPr>
        <w:t>.</w:t>
      </w:r>
      <w:r w:rsidRPr="009F6001">
        <w:rPr>
          <w:rFonts w:asciiTheme="minorHAnsi" w:hAnsiTheme="minorHAnsi" w:cstheme="minorHAnsi"/>
        </w:rPr>
        <w:t xml:space="preserve"> </w:t>
      </w:r>
    </w:p>
    <w:p w:rsidR="00056BD3" w:rsidRDefault="00056BD3" w:rsidP="003E0275">
      <w:pPr>
        <w:jc w:val="both"/>
        <w:rPr>
          <w:rFonts w:asciiTheme="minorHAnsi" w:hAnsiTheme="minorHAnsi" w:cstheme="minorHAnsi"/>
        </w:rPr>
      </w:pPr>
    </w:p>
    <w:p w:rsidR="00BA2210" w:rsidRPr="000B02A4" w:rsidRDefault="00BA2210" w:rsidP="003E0275">
      <w:pPr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L</w:t>
      </w:r>
      <w:r w:rsidRPr="006F6311">
        <w:rPr>
          <w:rFonts w:asciiTheme="minorHAnsi" w:eastAsia="Calibri" w:hAnsiTheme="minorHAnsi" w:cstheme="minorHAnsi"/>
        </w:rPr>
        <w:t xml:space="preserve">’obiettivo </w:t>
      </w:r>
      <w:r>
        <w:rPr>
          <w:rFonts w:asciiTheme="minorHAnsi" w:eastAsia="Calibri" w:hAnsiTheme="minorHAnsi" w:cstheme="minorHAnsi"/>
        </w:rPr>
        <w:t xml:space="preserve">è quello </w:t>
      </w:r>
      <w:r w:rsidRPr="006F6311">
        <w:rPr>
          <w:rFonts w:asciiTheme="minorHAnsi" w:eastAsia="Calibri" w:hAnsiTheme="minorHAnsi" w:cstheme="minorHAnsi"/>
        </w:rPr>
        <w:t xml:space="preserve">di </w:t>
      </w:r>
      <w:r w:rsidRPr="006F6311">
        <w:rPr>
          <w:rFonts w:asciiTheme="minorHAnsi" w:eastAsia="Calibri" w:hAnsiTheme="minorHAnsi" w:cstheme="minorHAnsi"/>
          <w:iCs/>
        </w:rPr>
        <w:t xml:space="preserve">istituzionalizzare la cooperazione ambientale municipale transfrontaliera nel bacino del fiume </w:t>
      </w:r>
      <w:proofErr w:type="spellStart"/>
      <w:r w:rsidRPr="006F6311">
        <w:rPr>
          <w:rFonts w:asciiTheme="minorHAnsi" w:eastAsia="Calibri" w:hAnsiTheme="minorHAnsi" w:cstheme="minorHAnsi"/>
          <w:iCs/>
        </w:rPr>
        <w:t>Drina</w:t>
      </w:r>
      <w:proofErr w:type="spellEnd"/>
      <w:r w:rsidRPr="006F6311">
        <w:rPr>
          <w:rFonts w:asciiTheme="minorHAnsi" w:eastAsia="Calibri" w:hAnsiTheme="minorHAnsi" w:cstheme="minorHAnsi"/>
          <w:iCs/>
        </w:rPr>
        <w:t>,</w:t>
      </w:r>
      <w:r w:rsidRPr="006F6311">
        <w:rPr>
          <w:rFonts w:asciiTheme="minorHAnsi" w:eastAsia="Calibri" w:hAnsiTheme="minorHAnsi" w:cstheme="minorHAnsi"/>
        </w:rPr>
        <w:t xml:space="preserve"> </w:t>
      </w:r>
      <w:r>
        <w:rPr>
          <w:rFonts w:asciiTheme="minorHAnsi" w:eastAsia="Calibri" w:hAnsiTheme="minorHAnsi" w:cstheme="minorHAnsi"/>
        </w:rPr>
        <w:t xml:space="preserve">area in cui insistono la Serbia e la Bosnia ed Erzegovina, </w:t>
      </w:r>
      <w:r w:rsidRPr="006F6311">
        <w:rPr>
          <w:rFonts w:asciiTheme="minorHAnsi" w:eastAsia="Calibri" w:hAnsiTheme="minorHAnsi" w:cstheme="minorHAnsi"/>
        </w:rPr>
        <w:t>partendo da un comune impegno delle organizzazioni della società civile e delle istituzioni locali per la conservazione della biodiversità e</w:t>
      </w:r>
      <w:r w:rsidR="00830936">
        <w:rPr>
          <w:rFonts w:asciiTheme="minorHAnsi" w:eastAsia="Calibri" w:hAnsiTheme="minorHAnsi" w:cstheme="minorHAnsi"/>
        </w:rPr>
        <w:t xml:space="preserve"> la</w:t>
      </w:r>
      <w:r w:rsidRPr="006F6311">
        <w:rPr>
          <w:rFonts w:asciiTheme="minorHAnsi" w:eastAsia="Calibri" w:hAnsiTheme="minorHAnsi" w:cstheme="minorHAnsi"/>
        </w:rPr>
        <w:t xml:space="preserve"> </w:t>
      </w:r>
      <w:r>
        <w:rPr>
          <w:rFonts w:asciiTheme="minorHAnsi" w:eastAsia="Calibri" w:hAnsiTheme="minorHAnsi" w:cstheme="minorHAnsi"/>
        </w:rPr>
        <w:t xml:space="preserve">tutela </w:t>
      </w:r>
      <w:r w:rsidRPr="006F6311">
        <w:rPr>
          <w:rFonts w:asciiTheme="minorHAnsi" w:eastAsia="Calibri" w:hAnsiTheme="minorHAnsi" w:cstheme="minorHAnsi"/>
        </w:rPr>
        <w:t>dell’ambiente</w:t>
      </w:r>
      <w:r w:rsidR="0077585A">
        <w:rPr>
          <w:rFonts w:asciiTheme="minorHAnsi" w:eastAsia="Calibri" w:hAnsiTheme="minorHAnsi" w:cstheme="minorHAnsi"/>
        </w:rPr>
        <w:t xml:space="preserve">. </w:t>
      </w:r>
      <w:r>
        <w:rPr>
          <w:rFonts w:asciiTheme="minorHAnsi" w:eastAsia="Calibri" w:hAnsiTheme="minorHAnsi" w:cstheme="minorHAnsi"/>
        </w:rPr>
        <w:t xml:space="preserve">Attraverso il coinvolgimento di 10 giovani dislocati su due centrali operative, Belgrado e </w:t>
      </w:r>
      <w:proofErr w:type="spellStart"/>
      <w:r>
        <w:rPr>
          <w:rFonts w:asciiTheme="minorHAnsi" w:eastAsia="Calibri" w:hAnsiTheme="minorHAnsi" w:cstheme="minorHAnsi"/>
        </w:rPr>
        <w:t>Bajina</w:t>
      </w:r>
      <w:proofErr w:type="spellEnd"/>
      <w:r>
        <w:rPr>
          <w:rFonts w:asciiTheme="minorHAnsi" w:eastAsia="Calibri" w:hAnsiTheme="minorHAnsi" w:cstheme="minorHAnsi"/>
        </w:rPr>
        <w:t xml:space="preserve"> Basta, </w:t>
      </w:r>
      <w:r w:rsidRPr="009F6001">
        <w:rPr>
          <w:rFonts w:asciiTheme="minorHAnsi" w:eastAsia="Calibri" w:hAnsiTheme="minorHAnsi" w:cstheme="minorHAnsi"/>
        </w:rPr>
        <w:t>territor</w:t>
      </w:r>
      <w:r w:rsidR="00DF3582">
        <w:rPr>
          <w:rFonts w:asciiTheme="minorHAnsi" w:eastAsia="Calibri" w:hAnsiTheme="minorHAnsi" w:cstheme="minorHAnsi"/>
        </w:rPr>
        <w:t>io di confine</w:t>
      </w:r>
      <w:r w:rsidR="00DF3582" w:rsidRPr="006F6311">
        <w:rPr>
          <w:rFonts w:asciiTheme="minorHAnsi" w:eastAsia="Calibri" w:hAnsiTheme="minorHAnsi" w:cstheme="minorHAnsi"/>
        </w:rPr>
        <w:t xml:space="preserve"> in cui convivono etnie diverse e sono forti i ritardi allo sviluppo e alla conquista del benessere dell</w:t>
      </w:r>
      <w:r w:rsidR="00DF3582">
        <w:rPr>
          <w:rFonts w:asciiTheme="minorHAnsi" w:eastAsia="Calibri" w:hAnsiTheme="minorHAnsi" w:cstheme="minorHAnsi"/>
        </w:rPr>
        <w:t xml:space="preserve">e comunità locali, </w:t>
      </w:r>
      <w:r w:rsidR="003B5578">
        <w:rPr>
          <w:rFonts w:asciiTheme="minorHAnsi" w:eastAsia="Calibri" w:hAnsiTheme="minorHAnsi" w:cstheme="minorHAnsi"/>
        </w:rPr>
        <w:t>si punta a favorire, con</w:t>
      </w:r>
      <w:r>
        <w:rPr>
          <w:rFonts w:asciiTheme="minorHAnsi" w:eastAsia="Calibri" w:hAnsiTheme="minorHAnsi" w:cstheme="minorHAnsi"/>
        </w:rPr>
        <w:t xml:space="preserve"> un’azione sperim</w:t>
      </w:r>
      <w:r w:rsidR="003B5578">
        <w:rPr>
          <w:rFonts w:asciiTheme="minorHAnsi" w:eastAsia="Calibri" w:hAnsiTheme="minorHAnsi" w:cstheme="minorHAnsi"/>
        </w:rPr>
        <w:t xml:space="preserve">entale della durata di 12 mesi, </w:t>
      </w:r>
      <w:r w:rsidRPr="006F6311">
        <w:rPr>
          <w:rFonts w:asciiTheme="minorHAnsi" w:eastAsia="Calibri" w:hAnsiTheme="minorHAnsi" w:cstheme="minorHAnsi"/>
        </w:rPr>
        <w:t>il processo di ricostruzione sociale e culturale avviatosi dopo la fine del</w:t>
      </w:r>
      <w:r>
        <w:rPr>
          <w:rFonts w:asciiTheme="minorHAnsi" w:eastAsia="Calibri" w:hAnsiTheme="minorHAnsi" w:cstheme="minorHAnsi"/>
        </w:rPr>
        <w:t>la guerra</w:t>
      </w:r>
      <w:r w:rsidR="00DF3582">
        <w:rPr>
          <w:rFonts w:asciiTheme="minorHAnsi" w:eastAsia="Calibri" w:hAnsiTheme="minorHAnsi" w:cstheme="minorHAnsi"/>
        </w:rPr>
        <w:t>.</w:t>
      </w:r>
    </w:p>
    <w:p w:rsidR="000B02A4" w:rsidRDefault="000B02A4" w:rsidP="003E0275">
      <w:pPr>
        <w:jc w:val="both"/>
        <w:rPr>
          <w:rFonts w:asciiTheme="minorHAnsi" w:hAnsiTheme="minorHAnsi" w:cstheme="minorHAnsi"/>
        </w:rPr>
      </w:pPr>
    </w:p>
    <w:p w:rsidR="0077585A" w:rsidRDefault="000B02A4" w:rsidP="003E0275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“</w:t>
      </w:r>
      <w:r w:rsidRPr="00056BD3">
        <w:rPr>
          <w:rFonts w:asciiTheme="minorHAnsi" w:hAnsiTheme="minorHAnsi" w:cstheme="minorHAnsi"/>
        </w:rPr>
        <w:t>Il Servizio Civile Nazionale, istituto della Repubblica Italiana al quale sono legati i Corpi Civili di Pace, è stato individuato</w:t>
      </w:r>
      <w:r w:rsidR="0077585A">
        <w:rPr>
          <w:rFonts w:asciiTheme="minorHAnsi" w:hAnsiTheme="minorHAnsi" w:cstheme="minorHAnsi"/>
        </w:rPr>
        <w:t xml:space="preserve"> </w:t>
      </w:r>
      <w:r w:rsidRPr="00056BD3">
        <w:rPr>
          <w:rFonts w:asciiTheme="minorHAnsi" w:hAnsiTheme="minorHAnsi" w:cstheme="minorHAnsi"/>
        </w:rPr>
        <w:t>dalle associazioni promotrici quale strumento per favorire una collaborazione tra i due Paesi sui temi dei diritti umani, della parità di genere e dello sviluppo ambientale</w:t>
      </w:r>
      <w:r>
        <w:rPr>
          <w:rFonts w:asciiTheme="minorHAnsi" w:hAnsiTheme="minorHAnsi" w:cstheme="minorHAnsi"/>
        </w:rPr>
        <w:t xml:space="preserve">” spiega il presidente di Amesci, Enrico Maria Borrelli. </w:t>
      </w:r>
      <w:r w:rsidRPr="000B02A4">
        <w:rPr>
          <w:rFonts w:asciiTheme="minorHAnsi" w:hAnsiTheme="minorHAnsi" w:cstheme="minorHAnsi"/>
        </w:rPr>
        <w:t>“Il progetto rappresenta un importante lavoro che rafforza l’impegno che Amesci sta mettendo in campo sull'asse Italia-Serbia</w:t>
      </w:r>
      <w:r w:rsidR="005D693E">
        <w:rPr>
          <w:rFonts w:asciiTheme="minorHAnsi" w:hAnsiTheme="minorHAnsi" w:cstheme="minorHAnsi"/>
        </w:rPr>
        <w:t xml:space="preserve"> per promuovere la diffusione del </w:t>
      </w:r>
      <w:r w:rsidRPr="000B02A4">
        <w:rPr>
          <w:rFonts w:asciiTheme="minorHAnsi" w:hAnsiTheme="minorHAnsi" w:cstheme="minorHAnsi"/>
        </w:rPr>
        <w:t>Servizio Civile</w:t>
      </w:r>
      <w:r w:rsidR="005D693E">
        <w:rPr>
          <w:rFonts w:asciiTheme="minorHAnsi" w:hAnsiTheme="minorHAnsi" w:cstheme="minorHAnsi"/>
        </w:rPr>
        <w:t xml:space="preserve"> in chiave sempre più europea”. </w:t>
      </w:r>
    </w:p>
    <w:p w:rsidR="005D693E" w:rsidRDefault="005D693E" w:rsidP="003E0275">
      <w:pPr>
        <w:jc w:val="both"/>
        <w:rPr>
          <w:rFonts w:asciiTheme="minorHAnsi" w:hAnsiTheme="minorHAnsi" w:cstheme="minorHAnsi"/>
        </w:rPr>
      </w:pPr>
    </w:p>
    <w:p w:rsidR="00056BD3" w:rsidRDefault="000B02A4" w:rsidP="003E0275">
      <w:pPr>
        <w:jc w:val="both"/>
        <w:rPr>
          <w:rFonts w:asciiTheme="minorHAnsi" w:hAnsiTheme="minorHAnsi" w:cstheme="minorHAnsi"/>
        </w:rPr>
      </w:pPr>
      <w:r w:rsidRPr="000B02A4">
        <w:rPr>
          <w:rFonts w:asciiTheme="minorHAnsi" w:hAnsiTheme="minorHAnsi" w:cstheme="minorHAnsi"/>
        </w:rPr>
        <w:t>“</w:t>
      </w:r>
      <w:r w:rsidR="00DF3582">
        <w:rPr>
          <w:rFonts w:asciiTheme="minorHAnsi" w:hAnsiTheme="minorHAnsi" w:cstheme="minorHAnsi"/>
          <w:iCs/>
        </w:rPr>
        <w:t>Insieme a FOSDI – aggiunge</w:t>
      </w:r>
      <w:r w:rsidR="0077585A">
        <w:rPr>
          <w:rFonts w:asciiTheme="minorHAnsi" w:hAnsiTheme="minorHAnsi" w:cstheme="minorHAnsi"/>
          <w:iCs/>
        </w:rPr>
        <w:t xml:space="preserve"> Borrelli</w:t>
      </w:r>
      <w:r w:rsidR="00DF3582">
        <w:rPr>
          <w:rFonts w:asciiTheme="minorHAnsi" w:hAnsiTheme="minorHAnsi" w:cstheme="minorHAnsi"/>
          <w:iCs/>
        </w:rPr>
        <w:t xml:space="preserve"> </w:t>
      </w:r>
      <w:r w:rsidR="009E7875">
        <w:rPr>
          <w:rFonts w:asciiTheme="minorHAnsi" w:hAnsiTheme="minorHAnsi" w:cstheme="minorHAnsi"/>
          <w:iCs/>
        </w:rPr>
        <w:t xml:space="preserve">– garantiremo ai volontari </w:t>
      </w:r>
      <w:r w:rsidR="009E7875" w:rsidRPr="000B02A4">
        <w:rPr>
          <w:rFonts w:asciiTheme="minorHAnsi" w:hAnsiTheme="minorHAnsi" w:cstheme="minorHAnsi"/>
          <w:iCs/>
        </w:rPr>
        <w:t>un primo nucleo di competenze e la necessaria sensibilità che occorrono agli operatori dei Corpi Civili di Pace per poter essere di effettivo supporto alla risoluzione dei conflitti locali</w:t>
      </w:r>
      <w:r w:rsidR="009E7875">
        <w:rPr>
          <w:rFonts w:asciiTheme="minorHAnsi" w:hAnsiTheme="minorHAnsi" w:cstheme="minorHAnsi"/>
          <w:iCs/>
        </w:rPr>
        <w:t>”.</w:t>
      </w:r>
      <w:r>
        <w:rPr>
          <w:rFonts w:asciiTheme="minorHAnsi" w:hAnsiTheme="minorHAnsi" w:cstheme="minorHAnsi"/>
        </w:rPr>
        <w:t xml:space="preserve"> </w:t>
      </w:r>
    </w:p>
    <w:p w:rsidR="00654ADB" w:rsidRDefault="00654ADB" w:rsidP="003E0275">
      <w:pPr>
        <w:jc w:val="both"/>
        <w:rPr>
          <w:rFonts w:asciiTheme="minorHAnsi" w:hAnsiTheme="minorHAnsi" w:cstheme="minorHAnsi"/>
        </w:rPr>
      </w:pPr>
    </w:p>
    <w:p w:rsidR="001C0C00" w:rsidRPr="00D259B1" w:rsidRDefault="001C0C00" w:rsidP="003E0275">
      <w:pPr>
        <w:jc w:val="both"/>
        <w:rPr>
          <w:rFonts w:asciiTheme="minorHAnsi" w:hAnsiTheme="minorHAnsi" w:cstheme="minorHAnsi"/>
        </w:rPr>
      </w:pPr>
      <w:r w:rsidRPr="001C0C00">
        <w:rPr>
          <w:rFonts w:asciiTheme="minorHAnsi" w:hAnsiTheme="minorHAnsi" w:cstheme="minorHAnsi"/>
        </w:rPr>
        <w:t>"</w:t>
      </w:r>
      <w:proofErr w:type="spellStart"/>
      <w:r w:rsidRPr="001C0C00">
        <w:rPr>
          <w:rFonts w:asciiTheme="minorHAnsi" w:hAnsiTheme="minorHAnsi" w:cstheme="minorHAnsi"/>
        </w:rPr>
        <w:t>FoSDI</w:t>
      </w:r>
      <w:proofErr w:type="spellEnd"/>
      <w:r w:rsidRPr="001C0C00">
        <w:rPr>
          <w:rFonts w:asciiTheme="minorHAnsi" w:hAnsiTheme="minorHAnsi" w:cstheme="minorHAnsi"/>
        </w:rPr>
        <w:t xml:space="preserve"> accoglie con favore l'iniziativa italiana e il programma come la straordinaria opportunità per le opere comuni su temi tanto delicati quanto importanti. </w:t>
      </w:r>
      <w:proofErr w:type="spellStart"/>
      <w:r w:rsidRPr="001C0C00">
        <w:rPr>
          <w:rFonts w:asciiTheme="minorHAnsi" w:hAnsiTheme="minorHAnsi" w:cstheme="minorHAnsi"/>
        </w:rPr>
        <w:t>FoSDI</w:t>
      </w:r>
      <w:proofErr w:type="spellEnd"/>
      <w:r w:rsidRPr="001C0C00">
        <w:rPr>
          <w:rFonts w:asciiTheme="minorHAnsi" w:hAnsiTheme="minorHAnsi" w:cstheme="minorHAnsi"/>
        </w:rPr>
        <w:t xml:space="preserve"> faciliterà l'integrazione de</w:t>
      </w:r>
      <w:r>
        <w:rPr>
          <w:rFonts w:asciiTheme="minorHAnsi" w:hAnsiTheme="minorHAnsi" w:cstheme="minorHAnsi"/>
        </w:rPr>
        <w:t>i giovani italiani</w:t>
      </w:r>
      <w:r w:rsidRPr="001C0C00">
        <w:rPr>
          <w:rFonts w:asciiTheme="minorHAnsi" w:hAnsiTheme="minorHAnsi" w:cstheme="minorHAnsi"/>
        </w:rPr>
        <w:t xml:space="preserve"> nel progetto e nell'ambiente ospitante</w:t>
      </w:r>
      <w:r>
        <w:rPr>
          <w:rFonts w:asciiTheme="minorHAnsi" w:hAnsiTheme="minorHAnsi" w:cstheme="minorHAnsi"/>
        </w:rPr>
        <w:t>,</w:t>
      </w:r>
      <w:r w:rsidRPr="001C0C00">
        <w:rPr>
          <w:rFonts w:asciiTheme="minorHAnsi" w:hAnsiTheme="minorHAnsi" w:cstheme="minorHAnsi"/>
        </w:rPr>
        <w:t xml:space="preserve"> fornendo un'adeguata supervisione e supporto personale ai volontari. Le nostre aspettative sono focalizzate non solo sui risultati del progetto, ma anche sul lavoro comune, sull'atteggiamento positivo e sulla</w:t>
      </w:r>
      <w:r>
        <w:rPr>
          <w:rFonts w:asciiTheme="minorHAnsi" w:hAnsiTheme="minorHAnsi" w:cstheme="minorHAnsi"/>
        </w:rPr>
        <w:t xml:space="preserve"> positiva</w:t>
      </w:r>
      <w:r w:rsidRPr="001C0C00">
        <w:rPr>
          <w:rFonts w:asciiTheme="minorHAnsi" w:hAnsiTheme="minorHAnsi" w:cstheme="minorHAnsi"/>
        </w:rPr>
        <w:t xml:space="preserve"> esperienza </w:t>
      </w:r>
      <w:r>
        <w:rPr>
          <w:rFonts w:asciiTheme="minorHAnsi" w:hAnsiTheme="minorHAnsi" w:cstheme="minorHAnsi"/>
        </w:rPr>
        <w:t xml:space="preserve">che </w:t>
      </w:r>
      <w:r w:rsidRPr="001C0C00">
        <w:rPr>
          <w:rFonts w:asciiTheme="minorHAnsi" w:hAnsiTheme="minorHAnsi" w:cstheme="minorHAnsi"/>
        </w:rPr>
        <w:lastRenderedPageBreak/>
        <w:t>l'impatto del progetto</w:t>
      </w:r>
      <w:r>
        <w:rPr>
          <w:rFonts w:asciiTheme="minorHAnsi" w:hAnsiTheme="minorHAnsi" w:cstheme="minorHAnsi"/>
        </w:rPr>
        <w:t xml:space="preserve"> produrrà</w:t>
      </w:r>
      <w:r w:rsidRPr="001C0C00">
        <w:rPr>
          <w:rFonts w:asciiTheme="minorHAnsi" w:hAnsiTheme="minorHAnsi" w:cstheme="minorHAnsi"/>
        </w:rPr>
        <w:t>. Non c'è alcun dubbio sulla necessità di tali programmi all'interno della regione, e questa nuova partnership potrebbe diventare un modello per la futura cooperazione tra i</w:t>
      </w:r>
      <w:r>
        <w:rPr>
          <w:rFonts w:asciiTheme="minorHAnsi" w:hAnsiTheme="minorHAnsi" w:cstheme="minorHAnsi"/>
        </w:rPr>
        <w:t xml:space="preserve"> cittadini dei nostri due paesi</w:t>
      </w:r>
      <w:r w:rsidRPr="001C0C00">
        <w:rPr>
          <w:rFonts w:asciiTheme="minorHAnsi" w:hAnsiTheme="minorHAnsi" w:cstheme="minorHAnsi"/>
        </w:rPr>
        <w:t>"</w:t>
      </w:r>
      <w:bookmarkStart w:id="0" w:name="_GoBack"/>
      <w:bookmarkEnd w:id="0"/>
      <w:r w:rsidRPr="001C0C00">
        <w:rPr>
          <w:rFonts w:asciiTheme="minorHAnsi" w:hAnsiTheme="minorHAnsi" w:cstheme="minorHAnsi"/>
        </w:rPr>
        <w:t>, ha affermato il presid</w:t>
      </w:r>
      <w:r>
        <w:rPr>
          <w:rFonts w:asciiTheme="minorHAnsi" w:hAnsiTheme="minorHAnsi" w:cstheme="minorHAnsi"/>
        </w:rPr>
        <w:t xml:space="preserve">ente di </w:t>
      </w:r>
      <w:proofErr w:type="spellStart"/>
      <w:r>
        <w:rPr>
          <w:rFonts w:asciiTheme="minorHAnsi" w:hAnsiTheme="minorHAnsi" w:cstheme="minorHAnsi"/>
        </w:rPr>
        <w:t>FoSDI</w:t>
      </w:r>
      <w:proofErr w:type="spellEnd"/>
      <w:r>
        <w:rPr>
          <w:rFonts w:asciiTheme="minorHAnsi" w:hAnsiTheme="minorHAnsi" w:cstheme="minorHAnsi"/>
        </w:rPr>
        <w:t xml:space="preserve">, </w:t>
      </w:r>
      <w:proofErr w:type="spellStart"/>
      <w:r>
        <w:rPr>
          <w:rFonts w:asciiTheme="minorHAnsi" w:hAnsiTheme="minorHAnsi" w:cstheme="minorHAnsi"/>
        </w:rPr>
        <w:t>Nataša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Milojević</w:t>
      </w:r>
      <w:proofErr w:type="spellEnd"/>
      <w:r w:rsidR="003E0275">
        <w:rPr>
          <w:rFonts w:asciiTheme="minorHAnsi" w:hAnsiTheme="minorHAnsi" w:cstheme="minorHAnsi"/>
        </w:rPr>
        <w:t>.</w:t>
      </w:r>
    </w:p>
    <w:sectPr w:rsidR="001C0C00" w:rsidRPr="00D259B1" w:rsidSect="00654ADB">
      <w:headerReference w:type="default" r:id="rId6"/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0EE7" w:rsidRDefault="00D50EE7" w:rsidP="00307279">
      <w:r>
        <w:separator/>
      </w:r>
    </w:p>
  </w:endnote>
  <w:endnote w:type="continuationSeparator" w:id="0">
    <w:p w:rsidR="00D50EE7" w:rsidRDefault="00D50EE7" w:rsidP="003072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252" w:type="dxa"/>
      <w:tblLayout w:type="fixed"/>
      <w:tblLook w:val="01E0"/>
    </w:tblPr>
    <w:tblGrid>
      <w:gridCol w:w="2611"/>
      <w:gridCol w:w="2429"/>
    </w:tblGrid>
    <w:tr w:rsidR="003E0275" w:rsidRPr="0073554F" w:rsidTr="00D94733">
      <w:tc>
        <w:tcPr>
          <w:tcW w:w="2611" w:type="dxa"/>
          <w:tcBorders>
            <w:left w:val="single" w:sz="4" w:space="0" w:color="auto"/>
            <w:right w:val="single" w:sz="4" w:space="0" w:color="auto"/>
          </w:tcBorders>
        </w:tcPr>
        <w:p w:rsidR="003E0275" w:rsidRPr="0073554F" w:rsidRDefault="003E0275" w:rsidP="00D94733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Centro Direzionale</w:t>
          </w:r>
        </w:p>
        <w:p w:rsidR="003E0275" w:rsidRPr="0073554F" w:rsidRDefault="003E0275" w:rsidP="00D94733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 xml:space="preserve">Via </w:t>
          </w:r>
          <w:proofErr w:type="spellStart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G.Porzio</w:t>
          </w:r>
          <w:proofErr w:type="spellEnd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, Isola E3</w:t>
          </w:r>
        </w:p>
        <w:p w:rsidR="003E0275" w:rsidRPr="0073554F" w:rsidRDefault="003E0275" w:rsidP="00D94733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80143</w:t>
          </w:r>
        </w:p>
        <w:p w:rsidR="003E0275" w:rsidRPr="0073554F" w:rsidRDefault="003E0275" w:rsidP="00D94733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20"/>
              <w:szCs w:val="20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Napoli</w:t>
          </w:r>
        </w:p>
      </w:tc>
      <w:tc>
        <w:tcPr>
          <w:tcW w:w="2429" w:type="dxa"/>
          <w:tcBorders>
            <w:left w:val="single" w:sz="4" w:space="0" w:color="auto"/>
          </w:tcBorders>
        </w:tcPr>
        <w:p w:rsidR="003E0275" w:rsidRPr="0073554F" w:rsidRDefault="003E0275" w:rsidP="00D94733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Tel: 081.19811450</w:t>
          </w:r>
        </w:p>
        <w:p w:rsidR="003E0275" w:rsidRPr="0073554F" w:rsidRDefault="003E0275" w:rsidP="00D94733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Fax: 081.19811451</w:t>
          </w:r>
        </w:p>
        <w:p w:rsidR="003E0275" w:rsidRPr="0073554F" w:rsidRDefault="003E0275" w:rsidP="00D94733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 xml:space="preserve">email: </w:t>
          </w:r>
          <w:hyperlink r:id="rId1" w:history="1">
            <w:r w:rsidRPr="0073554F">
              <w:rPr>
                <w:rFonts w:ascii="Tahoma" w:hAnsi="Tahoma" w:cs="Tahoma"/>
                <w:color w:val="999999"/>
                <w:sz w:val="16"/>
                <w:szCs w:val="16"/>
                <w:lang w:val="en-US"/>
              </w:rPr>
              <w:t>info@amesci.org</w:t>
            </w:r>
          </w:hyperlink>
        </w:p>
        <w:p w:rsidR="003E0275" w:rsidRPr="0073554F" w:rsidRDefault="00932FDC" w:rsidP="00D94733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</w:rPr>
          </w:pPr>
          <w:hyperlink r:id="rId2" w:history="1">
            <w:r w:rsidR="003E0275" w:rsidRPr="0073554F">
              <w:rPr>
                <w:rFonts w:ascii="Tahoma" w:hAnsi="Tahoma" w:cs="Tahoma"/>
                <w:color w:val="999999"/>
                <w:sz w:val="16"/>
                <w:szCs w:val="16"/>
              </w:rPr>
              <w:t>www.amesci.org</w:t>
            </w:r>
          </w:hyperlink>
        </w:p>
      </w:tc>
    </w:tr>
  </w:tbl>
  <w:p w:rsidR="003E0275" w:rsidRDefault="003E0275" w:rsidP="003E0275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0EE7" w:rsidRDefault="00D50EE7" w:rsidP="00307279">
      <w:r>
        <w:separator/>
      </w:r>
    </w:p>
  </w:footnote>
  <w:footnote w:type="continuationSeparator" w:id="0">
    <w:p w:rsidR="00D50EE7" w:rsidRDefault="00D50EE7" w:rsidP="003072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4889"/>
      <w:gridCol w:w="4889"/>
    </w:tblGrid>
    <w:tr w:rsidR="003E0275" w:rsidTr="003E0275">
      <w:tc>
        <w:tcPr>
          <w:tcW w:w="4889" w:type="dxa"/>
          <w:vAlign w:val="center"/>
        </w:tcPr>
        <w:p w:rsidR="003E0275" w:rsidRDefault="003E0275" w:rsidP="003E0275">
          <w:pPr>
            <w:pStyle w:val="Intestazione"/>
          </w:pPr>
          <w:r>
            <w:rPr>
              <w:noProof/>
            </w:rPr>
            <w:drawing>
              <wp:inline distT="0" distB="0" distL="0" distR="0">
                <wp:extent cx="1294309" cy="535826"/>
                <wp:effectExtent l="19050" t="0" r="1091" b="0"/>
                <wp:docPr id="2" name="Immagine 1" descr="LOGO_AMESCI_ross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_AMESCI_rosso.GIF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4309" cy="53582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9" w:type="dxa"/>
          <w:vAlign w:val="center"/>
        </w:tcPr>
        <w:p w:rsidR="003E0275" w:rsidRDefault="003E0275" w:rsidP="003E0275">
          <w:pPr>
            <w:pStyle w:val="Intestazione"/>
            <w:jc w:val="right"/>
          </w:pPr>
          <w:r>
            <w:rPr>
              <w:noProof/>
            </w:rPr>
            <w:drawing>
              <wp:inline distT="0" distB="0" distL="0" distR="0">
                <wp:extent cx="473445" cy="687256"/>
                <wp:effectExtent l="19050" t="0" r="2805" b="0"/>
                <wp:docPr id="4" name="Im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73445" cy="6872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3E0275" w:rsidRDefault="003E0275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307279"/>
    <w:rsid w:val="000070AB"/>
    <w:rsid w:val="00056BD3"/>
    <w:rsid w:val="000B02A4"/>
    <w:rsid w:val="0019412D"/>
    <w:rsid w:val="001C0C00"/>
    <w:rsid w:val="002639D3"/>
    <w:rsid w:val="00307279"/>
    <w:rsid w:val="003719A3"/>
    <w:rsid w:val="003A23B5"/>
    <w:rsid w:val="003B4BEF"/>
    <w:rsid w:val="003B5578"/>
    <w:rsid w:val="003E0275"/>
    <w:rsid w:val="003E4FF7"/>
    <w:rsid w:val="00433C22"/>
    <w:rsid w:val="004B460D"/>
    <w:rsid w:val="00595751"/>
    <w:rsid w:val="005D693E"/>
    <w:rsid w:val="00651EFD"/>
    <w:rsid w:val="00654ADB"/>
    <w:rsid w:val="006A09D2"/>
    <w:rsid w:val="006F05E8"/>
    <w:rsid w:val="0077585A"/>
    <w:rsid w:val="007F3DF2"/>
    <w:rsid w:val="008104A5"/>
    <w:rsid w:val="00830936"/>
    <w:rsid w:val="00932FDC"/>
    <w:rsid w:val="009E7875"/>
    <w:rsid w:val="009F6001"/>
    <w:rsid w:val="00A16BA2"/>
    <w:rsid w:val="00A3437B"/>
    <w:rsid w:val="00BA2210"/>
    <w:rsid w:val="00BD145A"/>
    <w:rsid w:val="00D21C6A"/>
    <w:rsid w:val="00D259B1"/>
    <w:rsid w:val="00D36EF9"/>
    <w:rsid w:val="00D45965"/>
    <w:rsid w:val="00D50EE7"/>
    <w:rsid w:val="00DF3582"/>
    <w:rsid w:val="00EF4767"/>
    <w:rsid w:val="00F45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072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3072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semiHidden/>
    <w:rsid w:val="0030727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it-IT"/>
    </w:rPr>
  </w:style>
  <w:style w:type="table" w:styleId="Grigliatabella">
    <w:name w:val="Table Grid"/>
    <w:basedOn w:val="Tabellanormale"/>
    <w:rsid w:val="00307279"/>
    <w:rPr>
      <w:rFonts w:ascii="Times New Roman" w:eastAsia="Times New Roman" w:hAnsi="Times New Roman" w:cs="Times New Roman"/>
      <w:sz w:val="20"/>
      <w:szCs w:val="20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30727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07279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nhideWhenUsed/>
    <w:rsid w:val="0030727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307279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072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07279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044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6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esci.org" TargetMode="External"/><Relationship Id="rId1" Type="http://schemas.openxmlformats.org/officeDocument/2006/relationships/hyperlink" Target="mailto:info@amesci.or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507</Words>
  <Characters>2894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Di Maro</dc:creator>
  <cp:lastModifiedBy>Katia Tulipano</cp:lastModifiedBy>
  <cp:revision>5</cp:revision>
  <cp:lastPrinted>2018-03-23T12:30:00Z</cp:lastPrinted>
  <dcterms:created xsi:type="dcterms:W3CDTF">2018-03-23T16:29:00Z</dcterms:created>
  <dcterms:modified xsi:type="dcterms:W3CDTF">2018-03-23T18:05:00Z</dcterms:modified>
</cp:coreProperties>
</file>